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54" w:rsidRDefault="00E73E54" w:rsidP="00343058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Základní škola a Mateřská škola Sudkov, příspěvková organizace</w:t>
      </w:r>
    </w:p>
    <w:p w:rsidR="00E73E54" w:rsidRDefault="00E73E54" w:rsidP="00343058">
      <w:pPr>
        <w:jc w:val="center"/>
        <w:rPr>
          <w:b/>
          <w:sz w:val="28"/>
          <w:szCs w:val="28"/>
          <w:u w:val="single" w:color="000000" w:themeColor="text1"/>
        </w:rPr>
      </w:pPr>
      <w:r w:rsidRPr="00EC6E8D">
        <w:rPr>
          <w:b/>
          <w:sz w:val="32"/>
          <w:szCs w:val="32"/>
          <w:u w:val="single" w:color="000000" w:themeColor="text1"/>
        </w:rPr>
        <w:t>VNITŘNÍ  ŘÁD  ŠKOLNÍ  JÍDELNY</w:t>
      </w:r>
    </w:p>
    <w:p w:rsidR="00EC6E8D" w:rsidRDefault="00EC6E8D">
      <w:pPr>
        <w:rPr>
          <w:b/>
          <w:sz w:val="28"/>
          <w:szCs w:val="28"/>
          <w:u w:val="single" w:color="000000" w:themeColor="text1"/>
        </w:rPr>
      </w:pPr>
    </w:p>
    <w:p w:rsidR="00EC6E8D" w:rsidRPr="00EC6E8D" w:rsidRDefault="00EC6E8D" w:rsidP="00EC6E8D">
      <w:pPr>
        <w:pStyle w:val="Odstavecseseznamem"/>
        <w:numPr>
          <w:ilvl w:val="0"/>
          <w:numId w:val="1"/>
        </w:numPr>
        <w:rPr>
          <w:b/>
        </w:rPr>
      </w:pPr>
      <w:r w:rsidRPr="00EC6E8D">
        <w:rPr>
          <w:b/>
          <w:sz w:val="24"/>
          <w:szCs w:val="24"/>
        </w:rPr>
        <w:t>Údaje o zařízení</w:t>
      </w:r>
    </w:p>
    <w:p w:rsidR="00EC6E8D" w:rsidRDefault="00EC6E8D" w:rsidP="00EC6E8D">
      <w:pPr>
        <w:spacing w:line="240" w:lineRule="auto"/>
      </w:pPr>
      <w:r>
        <w:t>Název:                             Základní škola a Mateřská škola Sudkov,</w:t>
      </w:r>
      <w:r w:rsidR="008A4DA3">
        <w:t xml:space="preserve"> </w:t>
      </w:r>
      <w:r>
        <w:t>příspěvková organizace</w:t>
      </w:r>
    </w:p>
    <w:p w:rsidR="00EC6E8D" w:rsidRDefault="00EC6E8D" w:rsidP="00EC6E8D">
      <w:pPr>
        <w:spacing w:line="240" w:lineRule="auto"/>
      </w:pPr>
      <w:r>
        <w:t>Adresa:                           Sudkov 176, 788 21 Sudkov</w:t>
      </w:r>
    </w:p>
    <w:p w:rsidR="00EC6E8D" w:rsidRDefault="00EC6E8D" w:rsidP="00EC6E8D">
      <w:pPr>
        <w:spacing w:line="240" w:lineRule="auto"/>
      </w:pPr>
      <w:r>
        <w:t xml:space="preserve">Vedoucí  </w:t>
      </w:r>
      <w:proofErr w:type="spellStart"/>
      <w:r>
        <w:t>šk</w:t>
      </w:r>
      <w:proofErr w:type="spellEnd"/>
      <w:r>
        <w:t>.</w:t>
      </w:r>
      <w:r w:rsidR="008A4DA3">
        <w:t xml:space="preserve"> jídelny:     </w:t>
      </w:r>
      <w:r>
        <w:t>Jitka Kobzová</w:t>
      </w:r>
    </w:p>
    <w:p w:rsidR="00EC6E8D" w:rsidRDefault="00EC6E8D" w:rsidP="00EC6E8D">
      <w:pPr>
        <w:spacing w:line="240" w:lineRule="auto"/>
      </w:pPr>
      <w:r>
        <w:t>Telefo</w:t>
      </w:r>
      <w:r w:rsidR="008A4DA3">
        <w:t>n:                          583</w:t>
      </w:r>
      <w:r w:rsidR="00F05388">
        <w:t> 550 1</w:t>
      </w:r>
      <w:r>
        <w:t>21</w:t>
      </w:r>
    </w:p>
    <w:p w:rsidR="00EC6E8D" w:rsidRDefault="00EC6E8D" w:rsidP="00EC6E8D">
      <w:pPr>
        <w:spacing w:line="240" w:lineRule="auto"/>
      </w:pPr>
      <w:r>
        <w:t>Kapacita jídelny:           300 obědů</w:t>
      </w:r>
    </w:p>
    <w:p w:rsidR="007F17A4" w:rsidRDefault="008A4DA3" w:rsidP="00EC6E8D">
      <w:pPr>
        <w:spacing w:line="240" w:lineRule="auto"/>
      </w:pPr>
      <w:r>
        <w:t xml:space="preserve">Kapacita výdejny:         </w:t>
      </w:r>
      <w:r w:rsidR="007F17A4">
        <w:t>70 strávníků</w:t>
      </w:r>
    </w:p>
    <w:p w:rsidR="00EC6E8D" w:rsidRDefault="00EC6E8D" w:rsidP="00EC6E8D">
      <w:pPr>
        <w:pStyle w:val="Odstavecseseznamem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:rsidR="00EC6E8D" w:rsidRPr="00EC6E8D" w:rsidRDefault="00EC6E8D" w:rsidP="00EC6E8D">
      <w:pPr>
        <w:pStyle w:val="Odstavecseseznamem"/>
        <w:spacing w:line="240" w:lineRule="auto"/>
        <w:ind w:left="2760"/>
        <w:rPr>
          <w:b/>
          <w:sz w:val="24"/>
          <w:szCs w:val="24"/>
        </w:rPr>
      </w:pPr>
    </w:p>
    <w:p w:rsidR="00EC6E8D" w:rsidRDefault="00EC6E8D" w:rsidP="009277F4">
      <w:pPr>
        <w:pStyle w:val="Odstavecseseznamem"/>
        <w:numPr>
          <w:ilvl w:val="0"/>
          <w:numId w:val="2"/>
        </w:numPr>
        <w:spacing w:line="240" w:lineRule="auto"/>
      </w:pPr>
      <w:r>
        <w:t xml:space="preserve">Vnitřní řád školní jídelny je soubor pravidel a opatření spojených s provozem </w:t>
      </w:r>
      <w:r w:rsidR="009277F4">
        <w:t xml:space="preserve">školní jídelny </w:t>
      </w:r>
      <w:r w:rsidR="008A4DA3">
        <w:t xml:space="preserve">    </w:t>
      </w:r>
      <w:r w:rsidR="009277F4">
        <w:t>a výdejny stravy, určené ke stravování žáků, zaměstnanců a ostatních strávníků.</w:t>
      </w:r>
    </w:p>
    <w:p w:rsidR="009277F4" w:rsidRDefault="009277F4" w:rsidP="009277F4">
      <w:pPr>
        <w:pStyle w:val="Odstavecseseznamem"/>
        <w:numPr>
          <w:ilvl w:val="0"/>
          <w:numId w:val="2"/>
        </w:numPr>
        <w:spacing w:line="240" w:lineRule="auto"/>
      </w:pPr>
      <w:r>
        <w:t>Vnitřní řád školní jídelny je závazný pro všechny osoby, které se stravují ve školní jídelně</w:t>
      </w:r>
      <w:r w:rsidR="008A4DA3">
        <w:t xml:space="preserve">         </w:t>
      </w:r>
      <w:r>
        <w:t xml:space="preserve"> i výdejně, v případě nezletilých žáků i pro jejich zákonné zástupce.</w:t>
      </w:r>
    </w:p>
    <w:p w:rsidR="009277F4" w:rsidRDefault="009277F4" w:rsidP="009277F4">
      <w:pPr>
        <w:pStyle w:val="Odstavecseseznamem"/>
        <w:numPr>
          <w:ilvl w:val="0"/>
          <w:numId w:val="2"/>
        </w:numPr>
        <w:spacing w:line="240" w:lineRule="auto"/>
      </w:pPr>
      <w:r>
        <w:t>Vnitřní řád školní jídelny je zpracován v souladu s těmito zákony a vyhláškami:</w:t>
      </w:r>
    </w:p>
    <w:p w:rsidR="009277F4" w:rsidRDefault="009277F4" w:rsidP="009277F4">
      <w:pPr>
        <w:pStyle w:val="Odstavecseseznamem"/>
        <w:spacing w:line="240" w:lineRule="auto"/>
      </w:pPr>
    </w:p>
    <w:p w:rsidR="009277F4" w:rsidRDefault="009277F4" w:rsidP="009277F4">
      <w:pPr>
        <w:pStyle w:val="Odstavecseseznamem"/>
        <w:numPr>
          <w:ilvl w:val="0"/>
          <w:numId w:val="6"/>
        </w:numPr>
        <w:spacing w:line="240" w:lineRule="auto"/>
      </w:pPr>
      <w:r>
        <w:t>zákonem č.561/2004 Sb.,</w:t>
      </w:r>
      <w:r w:rsidR="008A4DA3">
        <w:t xml:space="preserve"> </w:t>
      </w:r>
      <w:r>
        <w:t>školský zákon,</w:t>
      </w:r>
    </w:p>
    <w:p w:rsidR="009277F4" w:rsidRDefault="009277F4" w:rsidP="009277F4">
      <w:pPr>
        <w:pStyle w:val="Odstavecseseznamem"/>
        <w:numPr>
          <w:ilvl w:val="0"/>
          <w:numId w:val="6"/>
        </w:numPr>
        <w:spacing w:line="240" w:lineRule="auto"/>
      </w:pPr>
      <w:r>
        <w:t>zákonem č.258/2000 Sb.,</w:t>
      </w:r>
      <w:r w:rsidR="008A4DA3">
        <w:t xml:space="preserve"> </w:t>
      </w:r>
      <w:r>
        <w:t>o ochraně veřejného zdraví,</w:t>
      </w:r>
    </w:p>
    <w:p w:rsidR="009277F4" w:rsidRDefault="009277F4" w:rsidP="009277F4">
      <w:pPr>
        <w:pStyle w:val="Odstavecseseznamem"/>
        <w:numPr>
          <w:ilvl w:val="0"/>
          <w:numId w:val="6"/>
        </w:numPr>
        <w:spacing w:line="240" w:lineRule="auto"/>
      </w:pPr>
      <w:r>
        <w:t>vyhláškou č.107/2005 Sb.,</w:t>
      </w:r>
      <w:r w:rsidR="008A4DA3">
        <w:t xml:space="preserve"> </w:t>
      </w:r>
      <w:r>
        <w:t>o školním stravování,</w:t>
      </w:r>
    </w:p>
    <w:p w:rsidR="009277F4" w:rsidRDefault="008A4DA3" w:rsidP="009277F4">
      <w:pPr>
        <w:pStyle w:val="Odstavecseseznamem"/>
        <w:numPr>
          <w:ilvl w:val="0"/>
          <w:numId w:val="6"/>
        </w:numPr>
        <w:spacing w:line="240" w:lineRule="auto"/>
      </w:pPr>
      <w:r>
        <w:t>vyhláškou č.602/2006 Sb.</w:t>
      </w:r>
      <w:r w:rsidR="009277F4">
        <w:t>,</w:t>
      </w:r>
      <w:r>
        <w:t xml:space="preserve"> </w:t>
      </w:r>
      <w:r w:rsidR="009277F4">
        <w:t>o hygienických požadavcích na stravovací služby</w:t>
      </w:r>
      <w:r>
        <w:t xml:space="preserve">                </w:t>
      </w:r>
      <w:r w:rsidR="009277F4">
        <w:t xml:space="preserve"> a o zásadách osobní a provozní hygieny při činnostech epidemiologicky závažných,</w:t>
      </w:r>
    </w:p>
    <w:p w:rsidR="009277F4" w:rsidRDefault="009277F4" w:rsidP="00CC082D">
      <w:pPr>
        <w:pStyle w:val="Odstavecseseznamem"/>
        <w:numPr>
          <w:ilvl w:val="0"/>
          <w:numId w:val="8"/>
        </w:numPr>
        <w:spacing w:line="240" w:lineRule="auto"/>
      </w:pPr>
      <w:r>
        <w:t>vyhláškou č.84/2005 Sb.,</w:t>
      </w:r>
      <w:r w:rsidR="008A4DA3">
        <w:t xml:space="preserve"> </w:t>
      </w:r>
      <w:r>
        <w:t>o nákladech na závodní stravování  a jejich úhradě v příspěvkových organizacích</w:t>
      </w:r>
      <w:r w:rsidR="008A4DA3">
        <w:t>.</w:t>
      </w:r>
    </w:p>
    <w:p w:rsidR="009277F4" w:rsidRDefault="009277F4" w:rsidP="009277F4">
      <w:pPr>
        <w:pStyle w:val="Odstavecseseznamem"/>
        <w:spacing w:line="240" w:lineRule="auto"/>
        <w:ind w:left="1470"/>
      </w:pPr>
    </w:p>
    <w:p w:rsidR="00CC082D" w:rsidRDefault="00CC082D" w:rsidP="00CC082D">
      <w:pPr>
        <w:pStyle w:val="Odstavecseseznamem"/>
        <w:numPr>
          <w:ilvl w:val="0"/>
          <w:numId w:val="2"/>
        </w:numPr>
        <w:spacing w:line="240" w:lineRule="auto"/>
      </w:pPr>
      <w:r>
        <w:t>Školní jídelna a výdejna stravy zajišťují stravu pro:</w:t>
      </w:r>
    </w:p>
    <w:p w:rsidR="00CC082D" w:rsidRDefault="00CC082D" w:rsidP="00CC082D">
      <w:pPr>
        <w:pStyle w:val="Odstavecseseznamem"/>
        <w:spacing w:line="240" w:lineRule="auto"/>
      </w:pPr>
    </w:p>
    <w:p w:rsidR="00CC082D" w:rsidRDefault="00CC082D" w:rsidP="00CC082D">
      <w:pPr>
        <w:pStyle w:val="Odstavecseseznamem"/>
        <w:numPr>
          <w:ilvl w:val="0"/>
          <w:numId w:val="8"/>
        </w:numPr>
        <w:spacing w:line="240" w:lineRule="auto"/>
      </w:pPr>
      <w:r>
        <w:t>vlastní zaměstnance –</w:t>
      </w:r>
      <w:r w:rsidR="008A4DA3">
        <w:t xml:space="preserve"> </w:t>
      </w:r>
      <w:r>
        <w:t>obědy</w:t>
      </w:r>
    </w:p>
    <w:p w:rsidR="00CC082D" w:rsidRDefault="00CC082D" w:rsidP="00CC082D">
      <w:pPr>
        <w:pStyle w:val="Odstavecseseznamem"/>
        <w:numPr>
          <w:ilvl w:val="0"/>
          <w:numId w:val="8"/>
        </w:numPr>
        <w:spacing w:line="240" w:lineRule="auto"/>
      </w:pPr>
      <w:r>
        <w:t>děti v mateřské škole</w:t>
      </w:r>
      <w:r w:rsidR="008A4DA3">
        <w:t xml:space="preserve"> </w:t>
      </w:r>
      <w:r>
        <w:t>-</w:t>
      </w:r>
      <w:r w:rsidR="008A4DA3">
        <w:t xml:space="preserve"> </w:t>
      </w:r>
      <w:r>
        <w:t>přesnídávky,</w:t>
      </w:r>
      <w:r w:rsidR="008A4DA3">
        <w:t xml:space="preserve"> </w:t>
      </w:r>
      <w:r>
        <w:t>obědy,</w:t>
      </w:r>
      <w:r w:rsidR="008A4DA3">
        <w:t xml:space="preserve"> </w:t>
      </w:r>
      <w:r>
        <w:t>svačiny</w:t>
      </w:r>
    </w:p>
    <w:p w:rsidR="00CC082D" w:rsidRDefault="00CC082D" w:rsidP="00CC082D">
      <w:pPr>
        <w:pStyle w:val="Odstavecseseznamem"/>
        <w:numPr>
          <w:ilvl w:val="0"/>
          <w:numId w:val="8"/>
        </w:numPr>
        <w:spacing w:line="240" w:lineRule="auto"/>
      </w:pPr>
      <w:r>
        <w:t>žáky základní školy</w:t>
      </w:r>
      <w:r w:rsidR="008A4DA3">
        <w:t xml:space="preserve"> </w:t>
      </w:r>
      <w:r>
        <w:t>-</w:t>
      </w:r>
      <w:r w:rsidR="008A4DA3">
        <w:t xml:space="preserve"> </w:t>
      </w:r>
      <w:r>
        <w:t>obědy,svačiny</w:t>
      </w:r>
    </w:p>
    <w:p w:rsidR="00CC082D" w:rsidRDefault="00CC082D" w:rsidP="00CC082D">
      <w:pPr>
        <w:pStyle w:val="Odstavecseseznamem"/>
        <w:numPr>
          <w:ilvl w:val="0"/>
          <w:numId w:val="8"/>
        </w:numPr>
        <w:spacing w:line="240" w:lineRule="auto"/>
      </w:pPr>
      <w:r>
        <w:t>jiné osoby/cizí strávníky/ v rámci doplňkové činnosti –</w:t>
      </w:r>
      <w:r w:rsidR="008A4DA3">
        <w:t xml:space="preserve"> </w:t>
      </w:r>
      <w:r>
        <w:t>obědy</w:t>
      </w:r>
      <w:r w:rsidR="008A4DA3">
        <w:t>.</w:t>
      </w:r>
    </w:p>
    <w:p w:rsidR="00CC082D" w:rsidRDefault="00CC082D" w:rsidP="00CC082D">
      <w:pPr>
        <w:pStyle w:val="Odstavecseseznamem"/>
        <w:spacing w:line="240" w:lineRule="auto"/>
        <w:ind w:left="1485"/>
      </w:pPr>
    </w:p>
    <w:p w:rsidR="00CC082D" w:rsidRDefault="00CC082D" w:rsidP="00CC082D">
      <w:pPr>
        <w:pStyle w:val="Odstavecseseznamem"/>
        <w:spacing w:line="240" w:lineRule="auto"/>
        <w:ind w:left="1485"/>
      </w:pPr>
    </w:p>
    <w:p w:rsidR="00CC082D" w:rsidRDefault="00CC082D" w:rsidP="00CC082D">
      <w:pPr>
        <w:pStyle w:val="Odstavecseseznamem"/>
        <w:numPr>
          <w:ilvl w:val="0"/>
          <w:numId w:val="1"/>
        </w:numPr>
        <w:spacing w:line="240" w:lineRule="auto"/>
        <w:rPr>
          <w:b/>
        </w:rPr>
      </w:pPr>
      <w:r w:rsidRPr="00CC082D">
        <w:rPr>
          <w:b/>
        </w:rPr>
        <w:t xml:space="preserve"> Prov</w:t>
      </w:r>
      <w:r>
        <w:rPr>
          <w:b/>
        </w:rPr>
        <w:t>oz</w:t>
      </w:r>
    </w:p>
    <w:p w:rsidR="00CC082D" w:rsidRDefault="00CC082D" w:rsidP="00CC082D">
      <w:pPr>
        <w:spacing w:line="240" w:lineRule="auto"/>
      </w:pPr>
      <w:r>
        <w:t>Školní jídelna i výdejna stravy jsou v provozu pouze v pracovní dny podle potřeby školských zařízení.</w:t>
      </w:r>
    </w:p>
    <w:p w:rsidR="00CC082D" w:rsidRDefault="00CC082D" w:rsidP="00CC082D">
      <w:pPr>
        <w:spacing w:line="240" w:lineRule="auto"/>
      </w:pPr>
      <w:r>
        <w:t>Provozní doba:                                                                                          6</w:t>
      </w:r>
      <w:r w:rsidR="008A4DA3">
        <w:t>:00 – 14:</w:t>
      </w:r>
      <w:r>
        <w:t>30 hodin</w:t>
      </w:r>
    </w:p>
    <w:p w:rsidR="00CC082D" w:rsidRDefault="00CC082D" w:rsidP="00CC082D">
      <w:pPr>
        <w:spacing w:line="240" w:lineRule="auto"/>
      </w:pPr>
      <w:r>
        <w:t>Úřední hodiny/kancelář VŠJ/:          vý</w:t>
      </w:r>
      <w:r w:rsidR="008A4DA3">
        <w:t>běr stravného dle rozpisu     7:15 – 7:</w:t>
      </w:r>
      <w:r>
        <w:t>45 hodin</w:t>
      </w:r>
    </w:p>
    <w:p w:rsidR="00CC082D" w:rsidRPr="00CC082D" w:rsidRDefault="00CC082D" w:rsidP="00CC082D">
      <w:pPr>
        <w:spacing w:line="240" w:lineRule="auto"/>
      </w:pPr>
      <w:r>
        <w:t xml:space="preserve">                                                                                                         </w:t>
      </w:r>
      <w:r w:rsidR="008A4DA3">
        <w:t xml:space="preserve">           10:</w:t>
      </w:r>
      <w:r w:rsidR="00991039">
        <w:t>45</w:t>
      </w:r>
      <w:r w:rsidR="008A4DA3">
        <w:t xml:space="preserve"> – 11:</w:t>
      </w:r>
      <w:r w:rsidR="00991039">
        <w:t xml:space="preserve">00 hodin  </w:t>
      </w:r>
    </w:p>
    <w:p w:rsidR="00CC082D" w:rsidRDefault="00991039" w:rsidP="00991039">
      <w:pPr>
        <w:pStyle w:val="Odstavecseseznamem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lastRenderedPageBreak/>
        <w:t>Přihlášení ke stravování</w:t>
      </w:r>
    </w:p>
    <w:p w:rsidR="00983D00" w:rsidRDefault="00991039" w:rsidP="00983D00">
      <w:pPr>
        <w:spacing w:line="240" w:lineRule="auto"/>
      </w:pPr>
      <w:r>
        <w:t>Každý strávník je povinen se ke stravování přihlásit řádně vyplněnou přihláškou ke stravování, buď ve školní jídelně</w:t>
      </w:r>
      <w:r w:rsidR="008A4DA3">
        <w:t>,</w:t>
      </w:r>
      <w:r>
        <w:t xml:space="preserve"> nebo ve výdejně stravy v MŠ. Tato přihláška je platná po celou dobu školní docházky. V případě dřívějšího ukončení stravování je povinností písemně ohlásit tuto skutečnost v kanceláři vedoucí školní jídelny. Nový strávník se může ke stravování přihlásit kdykoliv v průběhu měsíce minimálně 1den předem a uhradit příslušnou částku za odebranou stravu. Každý strávník po přihlášení </w:t>
      </w:r>
      <w:r w:rsidR="00983D00">
        <w:t xml:space="preserve">/mimo strávníků ve výdejně/ </w:t>
      </w:r>
      <w:r>
        <w:t>obdrží identifikační médium</w:t>
      </w:r>
      <w:r w:rsidR="008A4DA3">
        <w:t xml:space="preserve"> </w:t>
      </w:r>
      <w:r>
        <w:t>-</w:t>
      </w:r>
      <w:r w:rsidR="008A4DA3">
        <w:t xml:space="preserve"> </w:t>
      </w:r>
      <w:r>
        <w:t>čip v ceně 115,-Kč,</w:t>
      </w:r>
      <w:r w:rsidR="008A4DA3">
        <w:t xml:space="preserve"> </w:t>
      </w:r>
      <w:r>
        <w:t xml:space="preserve">který se stává jeho majetkem a udržuje ho funkční a nepoškozený. Součástí přihlášení je také nahlášení způsobu placení </w:t>
      </w:r>
      <w:proofErr w:type="gramStart"/>
      <w:r>
        <w:t xml:space="preserve">stravného </w:t>
      </w:r>
      <w:r w:rsidR="00983D00">
        <w:t>.</w:t>
      </w:r>
      <w:r>
        <w:t xml:space="preserve"> Na</w:t>
      </w:r>
      <w:proofErr w:type="gramEnd"/>
      <w:r>
        <w:t xml:space="preserve"> základě přihlášky jsou žáci zařazováni do příslušných věkových kategorií</w:t>
      </w:r>
      <w:r w:rsidR="00983D00">
        <w:t>/skupin/ na dob</w:t>
      </w:r>
      <w:r w:rsidR="008A4DA3">
        <w:t>u celého školního roku/ viz.§</w:t>
      </w:r>
      <w:r w:rsidR="00983D00">
        <w:t>5</w:t>
      </w:r>
      <w:r w:rsidR="008A4DA3">
        <w:t xml:space="preserve"> </w:t>
      </w:r>
      <w:r w:rsidR="00983D00">
        <w:t>-vyhláška 107/2008 Sb./.</w:t>
      </w:r>
    </w:p>
    <w:p w:rsidR="00983D00" w:rsidRDefault="00983D00" w:rsidP="00983D00">
      <w:pPr>
        <w:spacing w:line="240" w:lineRule="auto"/>
      </w:pPr>
    </w:p>
    <w:p w:rsidR="00983D00" w:rsidRDefault="00983D00" w:rsidP="00983D00">
      <w:pPr>
        <w:pStyle w:val="Odstavecseseznamem"/>
        <w:numPr>
          <w:ilvl w:val="0"/>
          <w:numId w:val="1"/>
        </w:numPr>
        <w:spacing w:line="240" w:lineRule="auto"/>
        <w:rPr>
          <w:b/>
        </w:rPr>
      </w:pPr>
      <w:r w:rsidRPr="00983D00">
        <w:rPr>
          <w:b/>
        </w:rPr>
        <w:t>Způsob přihlašování a odhlašování stravy</w:t>
      </w:r>
    </w:p>
    <w:p w:rsidR="00AC2879" w:rsidRDefault="00983D00" w:rsidP="00983D00">
      <w:pPr>
        <w:spacing w:line="240" w:lineRule="auto"/>
      </w:pPr>
      <w:r>
        <w:t>Povinností každého strávníka /</w:t>
      </w:r>
      <w:proofErr w:type="spellStart"/>
      <w:proofErr w:type="gramStart"/>
      <w:r>
        <w:t>popř.jeho</w:t>
      </w:r>
      <w:proofErr w:type="spellEnd"/>
      <w:proofErr w:type="gramEnd"/>
      <w:r>
        <w:t xml:space="preserve"> zákonného zástupce/ je přihlašování a odhlašování stravy v souladu s vnitřním řádem školní jídelny. Stravu je nutné odhlásit nebo přihlásit vždy den předem do 14</w:t>
      </w:r>
      <w:r w:rsidR="008A4DA3">
        <w:t>:00</w:t>
      </w:r>
      <w:r>
        <w:t>hod. Pokud si stravu přihlašuje nebo odhlašuje na pondělí, je nutné tak učinit již v pátek.</w:t>
      </w:r>
      <w:r w:rsidR="00AC2879">
        <w:t xml:space="preserve"> Za neodebranou nebo špatně odhlášenou stravu ŠJ neposkytuje finanční náhradu. Odhlášení nebo přihlášení stravy lze učinit osobně v kanceláři Š</w:t>
      </w:r>
      <w:r w:rsidR="008A4DA3">
        <w:t>J nebo telefonicky na čísle 583 55</w:t>
      </w:r>
      <w:r w:rsidR="00AC2879">
        <w:t>0</w:t>
      </w:r>
      <w:r w:rsidR="008A4DA3">
        <w:t xml:space="preserve"> 1</w:t>
      </w:r>
      <w:r w:rsidR="00AC2879">
        <w:t xml:space="preserve">21. Oběd lze odebrat pouze 1den neplánované přítomnosti žáka ve škole. V dalších dnech nemá žák nárok na dotovanou stravu a musí tak uhradit věcné i mzdové režie , §4 </w:t>
      </w:r>
      <w:proofErr w:type="gramStart"/>
      <w:r w:rsidR="00AC2879">
        <w:t xml:space="preserve">odst.9 </w:t>
      </w:r>
      <w:proofErr w:type="spellStart"/>
      <w:r w:rsidR="00AC2879">
        <w:t>vyhl</w:t>
      </w:r>
      <w:proofErr w:type="spellEnd"/>
      <w:r w:rsidR="00AC2879">
        <w:t>.</w:t>
      </w:r>
      <w:proofErr w:type="gramEnd"/>
      <w:r w:rsidR="00AC2879">
        <w:t xml:space="preserve"> 107/2008 Sb. Odhlašování stravy při společných akcích školy zajišťuje třídní učitel nebo vedoucí učitel dané školní akce, nejméně </w:t>
      </w:r>
      <w:r>
        <w:t xml:space="preserve"> </w:t>
      </w:r>
      <w:r w:rsidR="00AC2879">
        <w:t>3dny předem. Jakékoliv</w:t>
      </w:r>
      <w:r w:rsidR="008A4DA3">
        <w:t xml:space="preserve"> změny /bydliště, telefonní číslo</w:t>
      </w:r>
      <w:r w:rsidR="00AC2879">
        <w:t>, způ</w:t>
      </w:r>
      <w:r w:rsidR="008A4DA3">
        <w:t>sob úhrady, ukončení stravování</w:t>
      </w:r>
      <w:r w:rsidR="00AC2879">
        <w:t xml:space="preserve"> apod./ je nutné nahlásit vedoucí školní jídelny.</w:t>
      </w:r>
    </w:p>
    <w:p w:rsidR="006D7682" w:rsidRDefault="006D7682" w:rsidP="00983D00">
      <w:pPr>
        <w:spacing w:line="240" w:lineRule="auto"/>
      </w:pPr>
    </w:p>
    <w:p w:rsidR="00AC2879" w:rsidRDefault="00AC2879" w:rsidP="006D7682">
      <w:pPr>
        <w:pStyle w:val="Odstavecseseznamem"/>
        <w:numPr>
          <w:ilvl w:val="0"/>
          <w:numId w:val="1"/>
        </w:numPr>
        <w:spacing w:line="240" w:lineRule="auto"/>
        <w:rPr>
          <w:b/>
        </w:rPr>
      </w:pPr>
      <w:r w:rsidRPr="00AC2879">
        <w:rPr>
          <w:b/>
        </w:rPr>
        <w:t>Způsoby placení stravného</w:t>
      </w:r>
    </w:p>
    <w:p w:rsidR="004E25B7" w:rsidRDefault="006D7682" w:rsidP="004E25B7">
      <w:pPr>
        <w:spacing w:line="240" w:lineRule="auto"/>
      </w:pPr>
      <w:r>
        <w:t>Stravné lze hradit těmito způsoby: hotově v kanceláři ŠJ nebo platbou z běžného účtu banky. Hotově se stravné hradí v daných termínech, které jsou vyvěšeny s předstihem na nástěnce ŠJ. Úhrada probíhá na celý měsíc nejpozději do posledního dne daného měsíce na měsíc následující. Z běžného účtu úhrada probíhá zálohově na účet školy</w:t>
      </w:r>
      <w:r w:rsidR="008A4DA3">
        <w:t xml:space="preserve"> </w:t>
      </w:r>
      <w:r>
        <w:t>–</w:t>
      </w:r>
      <w:r w:rsidR="008A4DA3">
        <w:t xml:space="preserve"> </w:t>
      </w:r>
      <w:r>
        <w:t>číslo: 181 471 855/0300 s označením přiděleného variabilního symbolu, nejpozději do 25.</w:t>
      </w:r>
      <w:r w:rsidR="008A4DA3">
        <w:t xml:space="preserve"> </w:t>
      </w:r>
      <w:r>
        <w:t>dne předcházejícího měsíce. Výše zálohy pro platbu z běžného účtu činí- pro kategorii žáků 7-10 let 500,-Kč, pro kategorii 11-14let 550,-Kč a pro kategorii 15let a více 600,-Kč. Vyúčtování plateb probíhá v lednu za období září až prosinec a v červenci za leden až červen, formou převodu přeplatku stravného na uvedený účet strávníka.</w:t>
      </w:r>
    </w:p>
    <w:p w:rsidR="004E25B7" w:rsidRDefault="004E25B7" w:rsidP="004E25B7">
      <w:pPr>
        <w:spacing w:line="240" w:lineRule="auto"/>
      </w:pPr>
    </w:p>
    <w:p w:rsidR="004E25B7" w:rsidRPr="004E25B7" w:rsidRDefault="004E25B7" w:rsidP="004E25B7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4E25B7">
        <w:rPr>
          <w:b/>
          <w:sz w:val="24"/>
          <w:szCs w:val="24"/>
        </w:rPr>
        <w:t>Bezkontaktní elektronický systém</w:t>
      </w:r>
    </w:p>
    <w:p w:rsidR="00A123B1" w:rsidRDefault="004E25B7" w:rsidP="00A123B1">
      <w:pPr>
        <w:spacing w:line="240" w:lineRule="auto"/>
      </w:pPr>
      <w:r>
        <w:t>Tento systém bezkontaktního odběru stravy se týká pouze žáků, zaměstnanců a ostatních osob stravujících se v jídelně školy. Každý strávník si před zahájením stravování zakoupí bezkontaktní čip sloužící k identifikaci strávníka. Platbu za čip hradí strávník v hotovosti, cena za čip je 115,- Kč. Tento čip je majetkem strávníka, je nepřenosný, platný po celou dobu stravování. Při výdeji oběda se strávník identifikuje čipem přiložením k terminálu u výdejního pultu v jídelně a tím je informována kuchařka u výdeje, zda má oběd na příslušný den objednán. Strávník je povinen nosit čip denně k výdeji oběda. Pokud strávník čip zapomene, je tuto skutečnost povinen nahlásit pedagogickému dozoru a vedoucí školní jídelny, aby mu mohl být následně oběd vydán. V případě ztráty si musí zakoupit čip nový a tuto ztrátu je nutné nahlásit v kanceláři školní jídelny.</w:t>
      </w:r>
      <w:r w:rsidR="00A123B1">
        <w:t xml:space="preserve"> Tím se strávník chrání </w:t>
      </w:r>
      <w:r w:rsidR="008A4DA3">
        <w:t xml:space="preserve">před </w:t>
      </w:r>
      <w:r w:rsidR="00A123B1">
        <w:t>zneužití</w:t>
      </w:r>
      <w:r w:rsidR="008A4DA3">
        <w:t>m</w:t>
      </w:r>
      <w:r w:rsidR="00A123B1">
        <w:t xml:space="preserve"> svého ztraceného čipu.</w:t>
      </w:r>
    </w:p>
    <w:p w:rsidR="00A123B1" w:rsidRPr="00A123B1" w:rsidRDefault="00402DDA" w:rsidP="00A123B1">
      <w:pPr>
        <w:pStyle w:val="Odstavecseseznamem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Věkové </w:t>
      </w:r>
      <w:r w:rsidR="00A123B1">
        <w:rPr>
          <w:b/>
          <w:sz w:val="24"/>
          <w:szCs w:val="24"/>
        </w:rPr>
        <w:t>kategorie a ceny stravy</w:t>
      </w:r>
    </w:p>
    <w:p w:rsidR="00A123B1" w:rsidRDefault="00A123B1" w:rsidP="00A123B1">
      <w:pPr>
        <w:spacing w:line="240" w:lineRule="auto"/>
      </w:pPr>
      <w:r>
        <w:t>Zařazování žáků do věkových kategorií se</w:t>
      </w:r>
      <w:r w:rsidR="00402DDA">
        <w:t xml:space="preserve"> řídí vyhláškou 107/2008 Sb. </w:t>
      </w:r>
      <w:r>
        <w:t>a řídí se věkem, který žák dovrší v daném školním roce, tj. od 1.</w:t>
      </w:r>
      <w:r w:rsidR="00402DDA">
        <w:t xml:space="preserve"> </w:t>
      </w:r>
      <w:r>
        <w:t xml:space="preserve">9. do </w:t>
      </w:r>
      <w:proofErr w:type="gramStart"/>
      <w:r>
        <w:t>31.8. následujícího</w:t>
      </w:r>
      <w:proofErr w:type="gramEnd"/>
      <w:r>
        <w:t xml:space="preserve"> kalendářního roku /§ 24 zákon 561/2004 Sb./.</w:t>
      </w:r>
      <w:r w:rsidR="00402DDA">
        <w:t xml:space="preserve"> </w:t>
      </w:r>
      <w:r>
        <w:t>Sazby stravného vycházejí z finančních limitů na nákup potravin uvedených v příloze k vyhlášce č.207/2005 Sb.</w:t>
      </w:r>
    </w:p>
    <w:p w:rsidR="00A123B1" w:rsidRDefault="00A123B1" w:rsidP="00A123B1">
      <w:pPr>
        <w:spacing w:line="240" w:lineRule="auto"/>
      </w:pPr>
      <w:r>
        <w:t>Ceny stravného za 1 jídlo jsou stanoveny takto:</w:t>
      </w:r>
    </w:p>
    <w:p w:rsidR="00A123B1" w:rsidRDefault="00A123B1" w:rsidP="00A123B1">
      <w:pPr>
        <w:pStyle w:val="Odstavecseseznamem"/>
        <w:numPr>
          <w:ilvl w:val="0"/>
          <w:numId w:val="11"/>
        </w:numPr>
        <w:spacing w:line="240" w:lineRule="auto"/>
      </w:pPr>
      <w:r>
        <w:t xml:space="preserve">děti MŠ 3-6 let přesnídávka          </w:t>
      </w:r>
      <w:r w:rsidR="00414295">
        <w:t xml:space="preserve">                               9,-Kč                        koeficient  0,50</w:t>
      </w:r>
    </w:p>
    <w:p w:rsidR="00414295" w:rsidRDefault="00414295" w:rsidP="00A123B1">
      <w:pPr>
        <w:pStyle w:val="Odstavecseseznamem"/>
        <w:numPr>
          <w:ilvl w:val="0"/>
          <w:numId w:val="11"/>
        </w:numPr>
        <w:spacing w:line="240" w:lineRule="auto"/>
      </w:pPr>
      <w:r>
        <w:t xml:space="preserve">děti MŠ 3-6 let oběd                      </w:t>
      </w:r>
      <w:r w:rsidR="00336A9B">
        <w:t xml:space="preserve">                              16</w:t>
      </w:r>
      <w:r>
        <w:t xml:space="preserve">,-Kč </w:t>
      </w:r>
    </w:p>
    <w:p w:rsidR="00414295" w:rsidRDefault="00414295" w:rsidP="00A123B1">
      <w:pPr>
        <w:pStyle w:val="Odstavecseseznamem"/>
        <w:numPr>
          <w:ilvl w:val="0"/>
          <w:numId w:val="11"/>
        </w:numPr>
        <w:spacing w:line="240" w:lineRule="auto"/>
      </w:pPr>
      <w:r>
        <w:t xml:space="preserve">děti MŠ 3-6 let svačina                   </w:t>
      </w:r>
      <w:r w:rsidR="00043CA6">
        <w:t xml:space="preserve">                               9</w:t>
      </w:r>
      <w:r>
        <w:t xml:space="preserve">,-Kč </w:t>
      </w:r>
    </w:p>
    <w:p w:rsidR="00414295" w:rsidRDefault="00414295" w:rsidP="00414295">
      <w:pPr>
        <w:pStyle w:val="Odstavecseseznamem"/>
        <w:spacing w:line="240" w:lineRule="auto"/>
        <w:ind w:left="765"/>
      </w:pPr>
    </w:p>
    <w:p w:rsidR="00414295" w:rsidRDefault="00414295" w:rsidP="00414295">
      <w:pPr>
        <w:pStyle w:val="Odstavecseseznamem"/>
        <w:numPr>
          <w:ilvl w:val="0"/>
          <w:numId w:val="11"/>
        </w:numPr>
        <w:spacing w:line="240" w:lineRule="auto"/>
      </w:pPr>
      <w:r>
        <w:t xml:space="preserve">děti MŠ 7-10 let přesnídávka       </w:t>
      </w:r>
      <w:r w:rsidR="009C56AF">
        <w:t xml:space="preserve">                             10</w:t>
      </w:r>
      <w:r>
        <w:t>,- Kč                        koeficient 0,75</w:t>
      </w:r>
    </w:p>
    <w:p w:rsidR="00414295" w:rsidRDefault="00414295" w:rsidP="00414295">
      <w:pPr>
        <w:pStyle w:val="Odstavecseseznamem"/>
        <w:numPr>
          <w:ilvl w:val="0"/>
          <w:numId w:val="11"/>
        </w:numPr>
        <w:spacing w:line="240" w:lineRule="auto"/>
      </w:pPr>
      <w:r>
        <w:t xml:space="preserve">děti MŠ 7-10 let oběd                   </w:t>
      </w:r>
      <w:r w:rsidR="00336A9B">
        <w:t xml:space="preserve">                              26</w:t>
      </w:r>
      <w:r>
        <w:t>,-Kč</w:t>
      </w:r>
    </w:p>
    <w:p w:rsidR="00414295" w:rsidRDefault="00414295" w:rsidP="00414295">
      <w:pPr>
        <w:pStyle w:val="Odstavecseseznamem"/>
        <w:numPr>
          <w:ilvl w:val="0"/>
          <w:numId w:val="11"/>
        </w:numPr>
        <w:spacing w:line="240" w:lineRule="auto"/>
      </w:pPr>
      <w:r>
        <w:t xml:space="preserve">děti MŠ 7-10 let svačina                </w:t>
      </w:r>
      <w:r w:rsidR="009C56AF">
        <w:t xml:space="preserve">                             10</w:t>
      </w:r>
      <w:r>
        <w:t>,-Kč</w:t>
      </w:r>
    </w:p>
    <w:p w:rsidR="00414295" w:rsidRDefault="00414295" w:rsidP="00414295">
      <w:pPr>
        <w:pStyle w:val="Odstavecseseznamem"/>
        <w:spacing w:line="240" w:lineRule="auto"/>
        <w:ind w:left="765"/>
      </w:pPr>
    </w:p>
    <w:p w:rsidR="00414295" w:rsidRDefault="00414295" w:rsidP="00414295">
      <w:pPr>
        <w:pStyle w:val="Odstavecseseznamem"/>
        <w:spacing w:line="240" w:lineRule="auto"/>
        <w:ind w:left="765"/>
      </w:pPr>
    </w:p>
    <w:p w:rsidR="00414295" w:rsidRDefault="00414295" w:rsidP="00414295">
      <w:pPr>
        <w:pStyle w:val="Odstavecseseznamem"/>
        <w:numPr>
          <w:ilvl w:val="0"/>
          <w:numId w:val="11"/>
        </w:numPr>
        <w:spacing w:line="240" w:lineRule="auto"/>
      </w:pPr>
      <w:r>
        <w:t xml:space="preserve">žáci ZŠ 7-10 let oběd                     </w:t>
      </w:r>
      <w:r w:rsidR="00336A9B">
        <w:t xml:space="preserve">                              26</w:t>
      </w:r>
      <w:r>
        <w:t>,-Kč                        koeficient 0,75</w:t>
      </w:r>
    </w:p>
    <w:p w:rsidR="00414295" w:rsidRDefault="00414295" w:rsidP="00414295">
      <w:pPr>
        <w:pStyle w:val="Odstavecseseznamem"/>
        <w:numPr>
          <w:ilvl w:val="0"/>
          <w:numId w:val="11"/>
        </w:numPr>
        <w:spacing w:line="240" w:lineRule="auto"/>
      </w:pPr>
      <w:r>
        <w:t xml:space="preserve">žáci ZŠ 11-14 let oběd                                               </w:t>
      </w:r>
      <w:r w:rsidR="00336A9B">
        <w:t xml:space="preserve">  28</w:t>
      </w:r>
      <w:r w:rsidR="00402DDA">
        <w:t xml:space="preserve">,-Kč                       </w:t>
      </w:r>
      <w:r>
        <w:t xml:space="preserve"> koeficient 0,80 </w:t>
      </w:r>
    </w:p>
    <w:p w:rsidR="00414295" w:rsidRDefault="00414295" w:rsidP="00414295">
      <w:pPr>
        <w:pStyle w:val="Odstavecseseznamem"/>
        <w:numPr>
          <w:ilvl w:val="0"/>
          <w:numId w:val="11"/>
        </w:numPr>
        <w:spacing w:line="240" w:lineRule="auto"/>
      </w:pPr>
      <w:r>
        <w:t xml:space="preserve">žáci ZŠ 15 let a výše                                                    </w:t>
      </w:r>
      <w:r w:rsidR="00336A9B">
        <w:t xml:space="preserve"> 31</w:t>
      </w:r>
      <w:r w:rsidR="00402DDA">
        <w:t xml:space="preserve">,-Kč                      </w:t>
      </w:r>
      <w:r>
        <w:t xml:space="preserve">  koeficient 0,90</w:t>
      </w:r>
    </w:p>
    <w:p w:rsidR="00414295" w:rsidRDefault="00414295" w:rsidP="00414295">
      <w:pPr>
        <w:pStyle w:val="Odstavecseseznamem"/>
        <w:spacing w:line="240" w:lineRule="auto"/>
        <w:ind w:left="765"/>
      </w:pPr>
    </w:p>
    <w:p w:rsidR="00414295" w:rsidRDefault="00414295" w:rsidP="00414295">
      <w:pPr>
        <w:pStyle w:val="Odstavecseseznamem"/>
        <w:spacing w:line="240" w:lineRule="auto"/>
        <w:ind w:left="765"/>
      </w:pPr>
    </w:p>
    <w:p w:rsidR="00830C61" w:rsidRDefault="00414295" w:rsidP="00830C61">
      <w:pPr>
        <w:pStyle w:val="Odstavecseseznamem"/>
        <w:numPr>
          <w:ilvl w:val="0"/>
          <w:numId w:val="11"/>
        </w:numPr>
        <w:spacing w:line="240" w:lineRule="auto"/>
      </w:pPr>
      <w:r>
        <w:t xml:space="preserve">zaměstnanci oběd                                                    </w:t>
      </w:r>
      <w:r w:rsidR="00336A9B">
        <w:t xml:space="preserve">   23</w:t>
      </w:r>
      <w:r w:rsidR="00402DDA">
        <w:t xml:space="preserve">,-Kč                      </w:t>
      </w:r>
      <w:r>
        <w:t xml:space="preserve"> koeficient 0,90</w:t>
      </w:r>
    </w:p>
    <w:p w:rsidR="00830C61" w:rsidRDefault="00830C61" w:rsidP="00830C61">
      <w:pPr>
        <w:pStyle w:val="Odstavecseseznamem"/>
        <w:numPr>
          <w:ilvl w:val="0"/>
          <w:numId w:val="11"/>
        </w:numPr>
        <w:spacing w:line="240" w:lineRule="auto"/>
      </w:pPr>
      <w:r>
        <w:t xml:space="preserve">cizí strávníci                                    </w:t>
      </w:r>
      <w:r w:rsidR="009C56AF">
        <w:t xml:space="preserve">     </w:t>
      </w:r>
      <w:r w:rsidR="00336A9B">
        <w:t xml:space="preserve">                         60</w:t>
      </w:r>
      <w:r>
        <w:t xml:space="preserve">,-Kč      </w:t>
      </w:r>
      <w:r w:rsidR="009C56AF">
        <w:t xml:space="preserve">                 koeficient 0,90</w:t>
      </w:r>
    </w:p>
    <w:p w:rsidR="00830C61" w:rsidRDefault="00830C61" w:rsidP="00830C61">
      <w:pPr>
        <w:pStyle w:val="Odstavecseseznamem"/>
        <w:spacing w:line="240" w:lineRule="auto"/>
        <w:ind w:left="765"/>
      </w:pPr>
    </w:p>
    <w:p w:rsidR="00830C61" w:rsidRDefault="00830C61" w:rsidP="00830C61">
      <w:pPr>
        <w:pStyle w:val="Odstavecseseznamem"/>
        <w:numPr>
          <w:ilvl w:val="0"/>
          <w:numId w:val="11"/>
        </w:numPr>
        <w:spacing w:line="240" w:lineRule="auto"/>
      </w:pPr>
      <w:r>
        <w:t xml:space="preserve">svačiny pro žáky ZŠ                       </w:t>
      </w:r>
      <w:r w:rsidR="00043CA6">
        <w:t xml:space="preserve">                              15</w:t>
      </w:r>
      <w:r>
        <w:t xml:space="preserve">,-Kč </w:t>
      </w:r>
    </w:p>
    <w:p w:rsidR="00830C61" w:rsidRDefault="00830C61" w:rsidP="00830C61">
      <w:pPr>
        <w:spacing w:line="240" w:lineRule="auto"/>
        <w:jc w:val="both"/>
      </w:pPr>
      <w:r>
        <w:t xml:space="preserve">Sazba stravného pro zaměstnance vychází z vyhlášky č. 84/2005 Sb. o </w:t>
      </w:r>
      <w:r w:rsidR="00A620CA">
        <w:t xml:space="preserve">nákladech na závodní stravování. </w:t>
      </w:r>
      <w:r>
        <w:t>Finanční limit je snížen o příspěvek z FKSP. Tento příspěvek zaměstnancům nenáleží v době čerpání dovolené a při pracovní neschopnosti.</w:t>
      </w:r>
    </w:p>
    <w:p w:rsidR="00830C61" w:rsidRDefault="00830C61" w:rsidP="00830C61">
      <w:pPr>
        <w:spacing w:line="240" w:lineRule="auto"/>
        <w:jc w:val="both"/>
      </w:pPr>
    </w:p>
    <w:p w:rsidR="00830C61" w:rsidRPr="007141EA" w:rsidRDefault="00830C61" w:rsidP="007141EA">
      <w:pPr>
        <w:pStyle w:val="Odstavecseseznamem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Doplňková činnost </w:t>
      </w:r>
    </w:p>
    <w:p w:rsidR="007141EA" w:rsidRDefault="007141EA" w:rsidP="007141EA">
      <w:pPr>
        <w:spacing w:line="240" w:lineRule="auto"/>
      </w:pPr>
      <w:r>
        <w:t>Doplňková činnost je povolena zřizovatelem školní jídelny ve Zřizovací listině příspěvkové organizace ZŠ a MŠ Sudkov, Sudkov 176. Školní jídelna provozuje doplňkovou činnost na základě živnostenského listu.</w:t>
      </w:r>
    </w:p>
    <w:p w:rsidR="007141EA" w:rsidRDefault="007141EA" w:rsidP="007141EA">
      <w:pPr>
        <w:spacing w:line="240" w:lineRule="auto"/>
      </w:pPr>
      <w:r>
        <w:t>V rámci DČ jsou prodávány obědy cizím strávníkům a sazba stravného vychází ze směrnice</w:t>
      </w:r>
      <w:r w:rsidR="00A620CA">
        <w:t xml:space="preserve">                   </w:t>
      </w:r>
      <w:r>
        <w:t xml:space="preserve"> o doplňkové činnosti a z kalkulace nákladů na 1</w:t>
      </w:r>
      <w:r w:rsidR="00A620CA">
        <w:t xml:space="preserve"> </w:t>
      </w:r>
      <w:r>
        <w:t>oběd,</w:t>
      </w:r>
      <w:r w:rsidR="00A620CA">
        <w:t xml:space="preserve"> </w:t>
      </w:r>
      <w:r>
        <w:t>ve které jsou zahrnuty náklady na potraviny, mzdové a režijní náklady a přiměřený zisk. Sazba stravného se stanovuje na 1</w:t>
      </w:r>
      <w:r w:rsidR="00A620CA">
        <w:t xml:space="preserve"> </w:t>
      </w:r>
      <w:r>
        <w:t>školní rok a cena</w:t>
      </w:r>
      <w:r w:rsidR="00336A9B">
        <w:t xml:space="preserve"> je stanovena na částku 60</w:t>
      </w:r>
      <w:r w:rsidR="00A620CA">
        <w:t>,- Kč</w:t>
      </w:r>
      <w:r>
        <w:t xml:space="preserve"> a je platná od 1.</w:t>
      </w:r>
      <w:r w:rsidR="00A620CA">
        <w:t xml:space="preserve"> </w:t>
      </w:r>
      <w:r w:rsidR="00336A9B">
        <w:t>září 2020</w:t>
      </w:r>
      <w:r>
        <w:t xml:space="preserve">. </w:t>
      </w:r>
    </w:p>
    <w:p w:rsidR="007141EA" w:rsidRDefault="007141EA" w:rsidP="007141EA">
      <w:pPr>
        <w:spacing w:line="240" w:lineRule="auto"/>
      </w:pPr>
      <w:r>
        <w:t>Dále je v rámci DČ pronajímána jídelna při příležitosti konání soukromých akcí</w:t>
      </w:r>
      <w:r w:rsidR="00A620CA">
        <w:t xml:space="preserve"> </w:t>
      </w:r>
      <w:r>
        <w:t>-</w:t>
      </w:r>
      <w:r w:rsidR="00A620CA">
        <w:t xml:space="preserve"> </w:t>
      </w:r>
      <w:r>
        <w:t>oslavy na</w:t>
      </w:r>
      <w:r w:rsidR="00A620CA">
        <w:t>rozenin, svatby, pohřební</w:t>
      </w:r>
      <w:r>
        <w:t xml:space="preserve"> hostin</w:t>
      </w:r>
      <w:r w:rsidR="00A620CA">
        <w:t>y</w:t>
      </w:r>
      <w:r>
        <w:t xml:space="preserve"> apod. Součástí je smlouva o pronájmu a podmínky konání akce, které se domlouvají osobně s vedoucí školní jídelny.</w:t>
      </w:r>
    </w:p>
    <w:p w:rsidR="007141EA" w:rsidRDefault="007141EA" w:rsidP="007141EA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Jídelní lístek</w:t>
      </w:r>
    </w:p>
    <w:p w:rsidR="007141EA" w:rsidRDefault="007141EA" w:rsidP="007141EA">
      <w:pPr>
        <w:spacing w:line="240" w:lineRule="auto"/>
        <w:jc w:val="both"/>
      </w:pPr>
      <w:r>
        <w:t>Jídelní lístek sestavuje vedoucí školní jídelny</w:t>
      </w:r>
      <w:r w:rsidR="00A620CA">
        <w:t xml:space="preserve"> na týden dopředu</w:t>
      </w:r>
      <w:r w:rsidR="00096A9E">
        <w:t xml:space="preserve"> a je zveřejněn na nástěnce ve školní jídelně a dále na internetových stránkách školy. Jídelní lístek může být změněn v závislosti na </w:t>
      </w:r>
      <w:r w:rsidR="00096A9E">
        <w:lastRenderedPageBreak/>
        <w:t>dodávkách potravin, havarijních situacích apod. Tuto změnu nahlásí vedoucí školní jídelny do jídelního lístku.</w:t>
      </w:r>
    </w:p>
    <w:p w:rsidR="00096A9E" w:rsidRDefault="00096A9E" w:rsidP="007141EA">
      <w:pPr>
        <w:spacing w:line="240" w:lineRule="auto"/>
        <w:jc w:val="both"/>
      </w:pPr>
    </w:p>
    <w:p w:rsidR="00096A9E" w:rsidRPr="00096A9E" w:rsidRDefault="00096A9E" w:rsidP="00096A9E">
      <w:pPr>
        <w:pStyle w:val="Odstavecseseznamem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Organizace stravování a konzumace jídla</w:t>
      </w:r>
    </w:p>
    <w:p w:rsidR="00096A9E" w:rsidRDefault="00096A9E" w:rsidP="00096A9E">
      <w:pPr>
        <w:spacing w:line="240" w:lineRule="auto"/>
      </w:pPr>
      <w:r>
        <w:t xml:space="preserve">Ve školní jídelně se stravující žáci </w:t>
      </w:r>
      <w:r w:rsidR="00A620CA">
        <w:t>řídí pokyny pedagogického dohledu</w:t>
      </w:r>
      <w:r>
        <w:t xml:space="preserve">, případně vedoucí školní jídelny. Do jídelny vstupují jen strávníci, kteří se v jídelně stravují. Ve výjimečných </w:t>
      </w:r>
      <w:proofErr w:type="gramStart"/>
      <w:r>
        <w:t>případech</w:t>
      </w:r>
      <w:proofErr w:type="gramEnd"/>
      <w:r>
        <w:t xml:space="preserve"> –</w:t>
      </w:r>
      <w:proofErr w:type="gramStart"/>
      <w:r>
        <w:t>vyzvednutí</w:t>
      </w:r>
      <w:proofErr w:type="gramEnd"/>
      <w:r>
        <w:t xml:space="preserve"> stravy žákům do jídlonosičů z důvodu 1.</w:t>
      </w:r>
      <w:r w:rsidR="00A620CA">
        <w:t xml:space="preserve"> </w:t>
      </w:r>
      <w:r>
        <w:t>dne nemoci nebo dřívějšího odchodu např. k lékaři- vstupují do jídelny i cizí osoby v připravených návlecích.</w:t>
      </w:r>
    </w:p>
    <w:p w:rsidR="007A6294" w:rsidRDefault="007A6294" w:rsidP="00096A9E">
      <w:pPr>
        <w:spacing w:line="240" w:lineRule="auto"/>
      </w:pPr>
      <w:r>
        <w:t xml:space="preserve">Dohled nad žáky vykonávají pedagogičtí pracovníci dle pokynů vedení školy, pravidelný rozpis dohledů je v jídelně vyvěšen, mimořádné a nepravidelné dohledy jsou uvedeny na nástěnce před sborovnou. </w:t>
      </w:r>
    </w:p>
    <w:p w:rsidR="00096A9E" w:rsidRDefault="00096A9E" w:rsidP="00096A9E">
      <w:pPr>
        <w:spacing w:line="240" w:lineRule="auto"/>
      </w:pPr>
      <w:r>
        <w:t xml:space="preserve">Všichni strávníci jsou povinni v jídelně dbát na kulturu stolování, dodržovat hygienická pravidla a řád školní jídelny, řídit se pokyny </w:t>
      </w:r>
      <w:r w:rsidR="00A620CA">
        <w:t>pedagogického dohledu</w:t>
      </w:r>
      <w:r w:rsidR="00E063B1">
        <w:t xml:space="preserve"> nebo vedoucí školní jídelny. K odběru stravy používají podnosy a použité nádobí odkládají do místa k tomu určenému u okénka pro vrácení nádobí. Strávníci nesmí bez souhlasu vedoucí školní jídelny vynášet inventář- talíře, příbory, sklenice</w:t>
      </w:r>
      <w:r w:rsidR="00E063B1">
        <w:rPr>
          <w:b/>
          <w:sz w:val="24"/>
          <w:szCs w:val="24"/>
        </w:rPr>
        <w:t xml:space="preserve">, </w:t>
      </w:r>
      <w:r w:rsidR="00A620CA">
        <w:t>židle apod. Během výda</w:t>
      </w:r>
      <w:r w:rsidR="00E063B1">
        <w:t>jů zajišťuje mimořádný úklid /rozbité nádobí, rozlité t</w:t>
      </w:r>
      <w:r w:rsidR="00A620CA">
        <w:t>ekutiny apod./ pedagogický dohled</w:t>
      </w:r>
      <w:r w:rsidR="00E063B1">
        <w:t xml:space="preserve"> ve spolupráci s pracovnicí provozu. Všichni strávníci jsou povinni používat elektronický čip. V případě zapomenutí j</w:t>
      </w:r>
      <w:r w:rsidR="00A620CA">
        <w:t>sou toto povinni nahlásit dohledu</w:t>
      </w:r>
      <w:r w:rsidR="00E063B1">
        <w:t xml:space="preserve"> a vedoucí školní jídelny.</w:t>
      </w:r>
    </w:p>
    <w:p w:rsidR="00E063B1" w:rsidRDefault="00E063B1" w:rsidP="00096A9E">
      <w:pPr>
        <w:spacing w:line="240" w:lineRule="auto"/>
      </w:pPr>
      <w:r>
        <w:t>Obědy se vydávají v </w:t>
      </w:r>
      <w:r w:rsidR="00A620CA">
        <w:t>době od 11:20hod. do 13:</w:t>
      </w:r>
      <w:r>
        <w:t>45hod., pokud z provozních důvodů školy není nahlášena změna. Po dohodě s vedením školy lze výdej stravy upravit. Výdej jídla do jídlonosičů pro cizí strávníky je dle nařízení z vestibulu školy</w:t>
      </w:r>
      <w:r w:rsidR="00A620CA">
        <w:t xml:space="preserve"> - vchod od hřiště v době od 10:</w:t>
      </w:r>
      <w:r>
        <w:t>45hod.do</w:t>
      </w:r>
      <w:r w:rsidR="00A620CA">
        <w:t xml:space="preserve"> 11:</w:t>
      </w:r>
      <w:r>
        <w:t>15hod. do připravených nádob.</w:t>
      </w:r>
    </w:p>
    <w:p w:rsidR="00E063B1" w:rsidRDefault="00E063B1" w:rsidP="00096A9E">
      <w:pPr>
        <w:spacing w:line="240" w:lineRule="auto"/>
      </w:pPr>
      <w:r>
        <w:t>Strávníkům je podáván kompletní oběd skládající se z polévky, hlavního chodu a nápoje, dle možností a vhodností i salátu, kompotu, ovoce</w:t>
      </w:r>
      <w:r w:rsidR="007A6294">
        <w:t>, moučníku či dezertu. Všechny součásti oběda jsou na stolní nádobí nabírány nebo nalévány pracovnicemi školní jídelny, pouze nápoj si nalévá každý strávník sám. Polévku a veškeré přílohy může žák na požádání dostat formou přídavku. Použité nádobí odnáší strávník k úklidovému okénku.</w:t>
      </w:r>
    </w:p>
    <w:p w:rsidR="007A6294" w:rsidRDefault="007A6294" w:rsidP="00096A9E">
      <w:pPr>
        <w:spacing w:line="240" w:lineRule="auto"/>
      </w:pPr>
    </w:p>
    <w:p w:rsidR="00B242CD" w:rsidRDefault="007A6294" w:rsidP="00B242CD">
      <w:pPr>
        <w:pStyle w:val="Odstavecseseznamem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Stravování v době nemoci</w:t>
      </w:r>
    </w:p>
    <w:p w:rsidR="00B242CD" w:rsidRDefault="00B242CD" w:rsidP="00B242CD">
      <w:pPr>
        <w:spacing w:line="240" w:lineRule="auto"/>
      </w:pPr>
      <w:r>
        <w:t>Školní jídelna zabezpečuje hmotnou péči pro žáky pouze v době jejich pobytu ve škole. Za pobyt ve škole se považuje i první den neplánované přítomnosti žáka ve škole. V tento den, pokud tak neučiní žák sám, může mu stravu odnést v jídlonosičích jeho zákonný zástupce. Druhý a další dny nepřítomnosti žáka ve škole nejsou považovány za pobyt ve škole, a proto žák nemá nárok na zvýhodněné stravování a ani zákonný zástupce nemá nárok odebrat stravu do jídlonosiče. Odebrat stravu do jídlonosiče druhý a další dny nemoci žáka lze pouze za plnou cenu v rá</w:t>
      </w:r>
      <w:r w:rsidR="00336A9B">
        <w:t>mci doplňkové činnosti v ceně 60</w:t>
      </w:r>
      <w:r>
        <w:t xml:space="preserve">,-Kč. </w:t>
      </w:r>
    </w:p>
    <w:p w:rsidR="00B242CD" w:rsidRDefault="00B242CD" w:rsidP="00B242CD">
      <w:pPr>
        <w:spacing w:line="240" w:lineRule="auto"/>
      </w:pPr>
      <w:r>
        <w:t>Zaměstnanec má nárok na zvýhodněný oběd pouze v případě, že odpracuje minimálně 3</w:t>
      </w:r>
      <w:r w:rsidR="00A620CA">
        <w:t xml:space="preserve"> </w:t>
      </w:r>
      <w:r>
        <w:t>hodiny denně. V době pracovní neschopnosti, dovolené a v případě, že si nárokuje cestovní příkaz, musí stravu odhlásit.</w:t>
      </w:r>
    </w:p>
    <w:p w:rsidR="00B242CD" w:rsidRPr="005E7F37" w:rsidRDefault="00B242CD" w:rsidP="00B242CD">
      <w:pPr>
        <w:pStyle w:val="Odstavecseseznamem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Úrazy v jídelně a škody na majetku jídelny</w:t>
      </w:r>
    </w:p>
    <w:p w:rsidR="00A620CA" w:rsidRDefault="005E7F37" w:rsidP="00B242CD">
      <w:pPr>
        <w:spacing w:line="240" w:lineRule="auto"/>
      </w:pPr>
      <w:r>
        <w:t>Úrazy a nevolnosti jsou žáci, případně svědci těchto událostí, povi</w:t>
      </w:r>
      <w:r w:rsidR="00A620CA">
        <w:t xml:space="preserve">nni okamžitě nahlásit dohledu </w:t>
      </w:r>
    </w:p>
    <w:p w:rsidR="00B242CD" w:rsidRDefault="00A620CA" w:rsidP="00B242CD">
      <w:pPr>
        <w:spacing w:line="240" w:lineRule="auto"/>
      </w:pPr>
      <w:r>
        <w:lastRenderedPageBreak/>
        <w:t>v</w:t>
      </w:r>
      <w:r w:rsidR="005E7F37">
        <w:t xml:space="preserve"> jídelně, </w:t>
      </w:r>
      <w:proofErr w:type="gramStart"/>
      <w:r w:rsidR="005E7F37">
        <w:t>který</w:t>
      </w:r>
      <w:proofErr w:type="gramEnd"/>
      <w:r w:rsidR="005E7F37">
        <w:t xml:space="preserve"> neprodleně učiní odpovídající opatření. </w:t>
      </w:r>
    </w:p>
    <w:p w:rsidR="005E7F37" w:rsidRDefault="005E7F37" w:rsidP="00B242CD">
      <w:pPr>
        <w:spacing w:line="240" w:lineRule="auto"/>
      </w:pPr>
      <w:r>
        <w:t>Úrazy cizích strávníků se hlásí vedoucí školní jídelny, která neprodleně učiní odpovídající opatření.</w:t>
      </w:r>
    </w:p>
    <w:p w:rsidR="005E7F37" w:rsidRDefault="005E7F37" w:rsidP="00B242CD">
      <w:pPr>
        <w:spacing w:line="240" w:lineRule="auto"/>
      </w:pPr>
      <w:r>
        <w:t>Strávníci, případně jejich zákonní zástupci, odpovídají za škody způsobené na majetku školní jídelny. Strávníci jsou povinni hlásit všechny škody, které ve školní jídelně způsobili nebo jako svědci viděli, zaměstnancům školní jídeln</w:t>
      </w:r>
      <w:r w:rsidR="00A620CA">
        <w:t>y, případně pedagogickému dohledu</w:t>
      </w:r>
      <w:r>
        <w:t>. Škodu, která je způsobena neúmyslně, strávník nehradí. Úmyslnou škodu je povinen strávník nebo</w:t>
      </w:r>
      <w:r w:rsidR="006F51DF">
        <w:t xml:space="preserve"> jeho zákonný zástupce uhradit.</w:t>
      </w:r>
    </w:p>
    <w:p w:rsidR="005E7F37" w:rsidRPr="005E7F37" w:rsidRDefault="005E7F37" w:rsidP="005E7F37">
      <w:pPr>
        <w:pStyle w:val="Odstavecseseznamem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Provoz výdejny stravy v MŠ</w:t>
      </w:r>
    </w:p>
    <w:p w:rsidR="005E7F37" w:rsidRDefault="005E7F37" w:rsidP="005E7F37">
      <w:pPr>
        <w:spacing w:line="240" w:lineRule="auto"/>
      </w:pPr>
      <w:r>
        <w:t xml:space="preserve">Ke školní jídelně patří také výdejna v MŠ, do které se 2x denně dováží ze ZŠ strava pro děti </w:t>
      </w:r>
      <w:r w:rsidR="007230A7">
        <w:t xml:space="preserve">                   </w:t>
      </w:r>
      <w:r>
        <w:t xml:space="preserve">a zaměstnance. </w:t>
      </w:r>
      <w:r w:rsidR="006C20F1">
        <w:t xml:space="preserve">Dopravu stravy zajišťuje Obecní úřad svým autem ve spolupráci s panem školníkem ze ZŠ, který stravu dle rozpisu odváží.  </w:t>
      </w:r>
      <w:r>
        <w:t>Podmínky placení stravného a způsoby odhlašování jsou stejné jako pro ostatní strávníky. Těmto strávníkům není přidělováno identifikační médium</w:t>
      </w:r>
      <w:r w:rsidR="007230A7">
        <w:t xml:space="preserve"> </w:t>
      </w:r>
      <w:r>
        <w:t>- čip. Výdej stravy je organizován podle rozvrhu MŠ.</w:t>
      </w:r>
      <w:r w:rsidR="006C20F1">
        <w:t xml:space="preserve"> </w:t>
      </w:r>
    </w:p>
    <w:p w:rsidR="006C20F1" w:rsidRDefault="007230A7" w:rsidP="005E7F37">
      <w:pPr>
        <w:spacing w:line="240" w:lineRule="auto"/>
      </w:pPr>
      <w:r>
        <w:t>Provoz výdejny je denně od 6:00hod do 14:</w:t>
      </w:r>
      <w:r w:rsidR="006C20F1">
        <w:t>30hod.</w:t>
      </w:r>
    </w:p>
    <w:p w:rsidR="006C20F1" w:rsidRDefault="006C20F1" w:rsidP="005E7F37">
      <w:pPr>
        <w:spacing w:line="240" w:lineRule="auto"/>
      </w:pPr>
      <w:r>
        <w:t>Kapacita výdejny je 70 strávníků.</w:t>
      </w:r>
    </w:p>
    <w:p w:rsidR="006C20F1" w:rsidRDefault="006C20F1" w:rsidP="005E7F37">
      <w:pPr>
        <w:spacing w:line="240" w:lineRule="auto"/>
      </w:pPr>
      <w:r w:rsidRPr="006C20F1">
        <w:rPr>
          <w:u w:val="single"/>
        </w:rPr>
        <w:t>Harmonogram výdeje stravy:</w:t>
      </w:r>
    </w:p>
    <w:p w:rsidR="006C20F1" w:rsidRDefault="007230A7" w:rsidP="005E7F37">
      <w:pPr>
        <w:spacing w:line="240" w:lineRule="auto"/>
      </w:pPr>
      <w:r>
        <w:t>6:10 – 6:</w:t>
      </w:r>
      <w:r w:rsidR="006C20F1">
        <w:t>20      příprava nápojů na pitný režim dětí</w:t>
      </w:r>
    </w:p>
    <w:p w:rsidR="006C20F1" w:rsidRDefault="007230A7" w:rsidP="005E7F37">
      <w:pPr>
        <w:spacing w:line="240" w:lineRule="auto"/>
      </w:pPr>
      <w:r>
        <w:t>8:15 – 8:</w:t>
      </w:r>
      <w:r w:rsidR="006C20F1">
        <w:t>45      dohotovení přesnídávky, rozdělení na oddělení, úklid po přesnídávce</w:t>
      </w:r>
    </w:p>
    <w:p w:rsidR="006C20F1" w:rsidRDefault="007230A7" w:rsidP="005E7F37">
      <w:pPr>
        <w:spacing w:line="240" w:lineRule="auto"/>
      </w:pPr>
      <w:r>
        <w:t>11:15 – 11:</w:t>
      </w:r>
      <w:r w:rsidR="006C20F1">
        <w:t>45  rozdělení porcí oběda na oddělení, výdej, umytí nádobí, úklid</w:t>
      </w:r>
    </w:p>
    <w:p w:rsidR="006C20F1" w:rsidRDefault="007230A7" w:rsidP="005E7F37">
      <w:pPr>
        <w:spacing w:line="240" w:lineRule="auto"/>
      </w:pPr>
      <w:r>
        <w:t>14:05 -14:</w:t>
      </w:r>
      <w:r w:rsidR="006C20F1">
        <w:t>15   dohotovení odpoledních svačin pro děti</w:t>
      </w:r>
    </w:p>
    <w:p w:rsidR="006C20F1" w:rsidRDefault="007230A7" w:rsidP="005E7F37">
      <w:pPr>
        <w:spacing w:line="240" w:lineRule="auto"/>
      </w:pPr>
      <w:r>
        <w:t>14:15 – 14:</w:t>
      </w:r>
      <w:r w:rsidR="006C20F1">
        <w:t>30  výdej svačin, umytí nádobí, úklid</w:t>
      </w:r>
    </w:p>
    <w:p w:rsidR="006C20F1" w:rsidRDefault="006C20F1" w:rsidP="005E7F37">
      <w:pPr>
        <w:spacing w:line="240" w:lineRule="auto"/>
      </w:pPr>
      <w:r>
        <w:t>Součástí vnitřního řádu výdejny je jako příloha sanitační řád výdejny.</w:t>
      </w:r>
    </w:p>
    <w:p w:rsidR="006C20F1" w:rsidRDefault="006C20F1" w:rsidP="005E7F37">
      <w:pPr>
        <w:spacing w:line="240" w:lineRule="auto"/>
      </w:pPr>
    </w:p>
    <w:p w:rsidR="006C20F1" w:rsidRPr="006C20F1" w:rsidRDefault="006C20F1" w:rsidP="006C20F1">
      <w:pPr>
        <w:pStyle w:val="Odstavecseseznamem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6C20F1" w:rsidRDefault="006C20F1" w:rsidP="006C20F1">
      <w:pPr>
        <w:spacing w:line="240" w:lineRule="auto"/>
      </w:pPr>
      <w:r>
        <w:t>Veškeré připomínky týkající se jídelního lístku, kvality stravy, technických a hygienických závad v provozu školní jíde</w:t>
      </w:r>
      <w:r w:rsidR="006F51DF">
        <w:t>lny řeší vedoucí školní jídelny.</w:t>
      </w:r>
    </w:p>
    <w:p w:rsidR="006F51DF" w:rsidRDefault="006F51DF" w:rsidP="006C20F1">
      <w:pPr>
        <w:spacing w:line="240" w:lineRule="auto"/>
      </w:pPr>
      <w:r>
        <w:t>S vnitřním řádem školní jídelny jsou strávníci i jejich zákonní zástupci seznámeni při přihlašování ke stravování, dále pak na nástěnce ve školní jídelně a na webových stránkách školy. Strávníci jsou povinni se pokyny uvedenými v tomto vnitřním řádu školní jídelny řídit. Tento vnitřní řád školní jídelny nabývá účinnosti dne 1</w:t>
      </w:r>
      <w:r w:rsidR="00336A9B">
        <w:t>. září 2020</w:t>
      </w:r>
      <w:r>
        <w:t xml:space="preserve"> a ruší platnost předchozího vnitřního řádu.</w:t>
      </w:r>
    </w:p>
    <w:p w:rsidR="006F51DF" w:rsidRDefault="006F51DF" w:rsidP="006C20F1">
      <w:pPr>
        <w:spacing w:line="240" w:lineRule="auto"/>
      </w:pPr>
    </w:p>
    <w:p w:rsidR="006F51DF" w:rsidRDefault="009C56AF" w:rsidP="006C20F1">
      <w:pPr>
        <w:spacing w:line="240" w:lineRule="auto"/>
      </w:pPr>
      <w:r>
        <w:t>V Sudkově dne 1. 9</w:t>
      </w:r>
      <w:r w:rsidR="00BE0F0D">
        <w:t xml:space="preserve">. </w:t>
      </w:r>
      <w:r w:rsidR="00336A9B">
        <w:t>2020</w:t>
      </w:r>
      <w:r w:rsidR="006F51DF">
        <w:t xml:space="preserve">              </w:t>
      </w:r>
      <w:r>
        <w:t xml:space="preserve">  </w:t>
      </w:r>
      <w:r w:rsidR="006F51DF">
        <w:t xml:space="preserve">Jitka Kobzová                                              </w:t>
      </w:r>
      <w:r>
        <w:t xml:space="preserve">  </w:t>
      </w:r>
      <w:r w:rsidR="006F51DF">
        <w:t xml:space="preserve">    Mgr. Eva Kupková</w:t>
      </w:r>
    </w:p>
    <w:p w:rsidR="006F51DF" w:rsidRDefault="006F51DF" w:rsidP="006C20F1">
      <w:pPr>
        <w:spacing w:line="240" w:lineRule="auto"/>
      </w:pPr>
      <w:r>
        <w:t xml:space="preserve">                                                         </w:t>
      </w:r>
      <w:r w:rsidR="00BE0F0D">
        <w:t xml:space="preserve">   </w:t>
      </w:r>
      <w:r>
        <w:t xml:space="preserve">    vedoucí ŠJ                                                   </w:t>
      </w:r>
      <w:r w:rsidR="007230A7">
        <w:t xml:space="preserve">   </w:t>
      </w:r>
      <w:r>
        <w:t xml:space="preserve">     ředitelka školy</w:t>
      </w:r>
    </w:p>
    <w:p w:rsidR="006F51DF" w:rsidRDefault="006F51DF" w:rsidP="006C20F1">
      <w:pPr>
        <w:spacing w:line="240" w:lineRule="auto"/>
      </w:pPr>
      <w:r>
        <w:t xml:space="preserve">                                                            </w:t>
      </w:r>
    </w:p>
    <w:p w:rsidR="006F51DF" w:rsidRPr="006C20F1" w:rsidRDefault="006F51DF" w:rsidP="006C20F1">
      <w:pPr>
        <w:spacing w:line="240" w:lineRule="auto"/>
      </w:pPr>
      <w:r>
        <w:t xml:space="preserve">                                                                                         </w:t>
      </w:r>
    </w:p>
    <w:p w:rsidR="006C20F1" w:rsidRPr="006C20F1" w:rsidRDefault="006C20F1" w:rsidP="006C20F1">
      <w:pPr>
        <w:spacing w:line="240" w:lineRule="auto"/>
        <w:ind w:left="2040"/>
        <w:jc w:val="center"/>
        <w:rPr>
          <w:b/>
          <w:sz w:val="24"/>
          <w:szCs w:val="24"/>
        </w:rPr>
      </w:pPr>
    </w:p>
    <w:p w:rsidR="006C20F1" w:rsidRDefault="006C20F1" w:rsidP="006C20F1">
      <w:pPr>
        <w:pStyle w:val="Odstavecseseznamem"/>
        <w:spacing w:line="240" w:lineRule="auto"/>
        <w:ind w:left="2760"/>
        <w:rPr>
          <w:b/>
          <w:sz w:val="24"/>
          <w:szCs w:val="24"/>
        </w:rPr>
      </w:pPr>
    </w:p>
    <w:p w:rsidR="006C20F1" w:rsidRDefault="006C20F1" w:rsidP="006C20F1">
      <w:pPr>
        <w:pStyle w:val="Odstavecseseznamem"/>
        <w:spacing w:line="240" w:lineRule="auto"/>
        <w:ind w:left="2760"/>
        <w:jc w:val="center"/>
        <w:rPr>
          <w:b/>
          <w:sz w:val="24"/>
          <w:szCs w:val="24"/>
        </w:rPr>
      </w:pPr>
    </w:p>
    <w:p w:rsidR="006C20F1" w:rsidRPr="006C20F1" w:rsidRDefault="006C20F1" w:rsidP="006C20F1">
      <w:pPr>
        <w:pStyle w:val="Odstavecseseznamem"/>
        <w:spacing w:line="240" w:lineRule="auto"/>
        <w:ind w:left="2760"/>
        <w:jc w:val="center"/>
        <w:rPr>
          <w:b/>
          <w:sz w:val="24"/>
          <w:szCs w:val="24"/>
        </w:rPr>
      </w:pPr>
    </w:p>
    <w:p w:rsidR="005E7F37" w:rsidRPr="006C20F1" w:rsidRDefault="005E7F37" w:rsidP="005E7F37">
      <w:pPr>
        <w:spacing w:line="240" w:lineRule="auto"/>
        <w:ind w:left="2040"/>
        <w:rPr>
          <w:b/>
          <w:sz w:val="24"/>
          <w:szCs w:val="24"/>
          <w:u w:val="single"/>
        </w:rPr>
      </w:pPr>
    </w:p>
    <w:p w:rsidR="005E7F37" w:rsidRPr="005E7F37" w:rsidRDefault="005E7F37" w:rsidP="005E7F37">
      <w:pPr>
        <w:spacing w:line="240" w:lineRule="auto"/>
        <w:ind w:left="2040"/>
        <w:rPr>
          <w:b/>
          <w:sz w:val="24"/>
          <w:szCs w:val="24"/>
        </w:rPr>
      </w:pPr>
    </w:p>
    <w:p w:rsidR="005E7F37" w:rsidRPr="005E7F37" w:rsidRDefault="005E7F37" w:rsidP="005E7F37">
      <w:pPr>
        <w:spacing w:line="240" w:lineRule="auto"/>
        <w:ind w:left="2040"/>
        <w:rPr>
          <w:b/>
          <w:sz w:val="24"/>
          <w:szCs w:val="24"/>
        </w:rPr>
      </w:pPr>
    </w:p>
    <w:p w:rsidR="005E7F37" w:rsidRPr="005E7F37" w:rsidRDefault="005E7F37" w:rsidP="005E7F37">
      <w:pPr>
        <w:spacing w:line="240" w:lineRule="auto"/>
        <w:rPr>
          <w:b/>
          <w:sz w:val="24"/>
          <w:szCs w:val="24"/>
        </w:rPr>
      </w:pPr>
    </w:p>
    <w:p w:rsidR="005E7F37" w:rsidRDefault="005E7F37" w:rsidP="005E7F37">
      <w:pPr>
        <w:pStyle w:val="Odstavecseseznamem"/>
        <w:spacing w:line="240" w:lineRule="auto"/>
        <w:ind w:left="2760"/>
        <w:jc w:val="center"/>
        <w:rPr>
          <w:b/>
          <w:sz w:val="24"/>
          <w:szCs w:val="24"/>
        </w:rPr>
      </w:pPr>
    </w:p>
    <w:p w:rsidR="005E7F37" w:rsidRDefault="005E7F37" w:rsidP="005E7F37">
      <w:pPr>
        <w:pStyle w:val="Odstavecseseznamem"/>
        <w:spacing w:line="240" w:lineRule="auto"/>
        <w:ind w:left="2760"/>
        <w:jc w:val="center"/>
        <w:rPr>
          <w:b/>
          <w:sz w:val="24"/>
          <w:szCs w:val="24"/>
        </w:rPr>
      </w:pPr>
    </w:p>
    <w:p w:rsidR="005E7F37" w:rsidRPr="005E7F37" w:rsidRDefault="005E7F37" w:rsidP="005E7F37">
      <w:pPr>
        <w:pStyle w:val="Odstavecseseznamem"/>
        <w:spacing w:line="240" w:lineRule="auto"/>
        <w:ind w:left="2760"/>
        <w:rPr>
          <w:b/>
          <w:sz w:val="24"/>
          <w:szCs w:val="24"/>
        </w:rPr>
      </w:pPr>
    </w:p>
    <w:p w:rsidR="00B242CD" w:rsidRDefault="00B242CD" w:rsidP="00B242CD">
      <w:pPr>
        <w:pStyle w:val="Odstavecseseznamem"/>
        <w:spacing w:line="240" w:lineRule="auto"/>
        <w:ind w:left="2760"/>
      </w:pPr>
    </w:p>
    <w:p w:rsidR="00B242CD" w:rsidRDefault="00B242CD" w:rsidP="00B242CD">
      <w:pPr>
        <w:pStyle w:val="Odstavecseseznamem"/>
        <w:spacing w:line="240" w:lineRule="auto"/>
        <w:ind w:left="2760"/>
      </w:pPr>
    </w:p>
    <w:p w:rsidR="00B242CD" w:rsidRDefault="00B242CD" w:rsidP="00B242CD">
      <w:pPr>
        <w:pStyle w:val="Odstavecseseznamem"/>
        <w:spacing w:line="240" w:lineRule="auto"/>
        <w:ind w:left="2760"/>
      </w:pPr>
    </w:p>
    <w:p w:rsidR="00B242CD" w:rsidRDefault="00B242CD" w:rsidP="00B242CD">
      <w:pPr>
        <w:pStyle w:val="Odstavecseseznamem"/>
        <w:spacing w:line="240" w:lineRule="auto"/>
        <w:ind w:left="2760"/>
      </w:pPr>
    </w:p>
    <w:p w:rsidR="00B242CD" w:rsidRDefault="00B242CD" w:rsidP="00B242CD">
      <w:pPr>
        <w:pStyle w:val="Odstavecseseznamem"/>
        <w:spacing w:line="240" w:lineRule="auto"/>
        <w:ind w:left="2760"/>
      </w:pPr>
    </w:p>
    <w:p w:rsidR="00B242CD" w:rsidRPr="00B242CD" w:rsidRDefault="00B242CD" w:rsidP="00B242CD">
      <w:pPr>
        <w:pStyle w:val="Odstavecseseznamem"/>
        <w:spacing w:line="240" w:lineRule="auto"/>
        <w:ind w:left="2760"/>
      </w:pPr>
    </w:p>
    <w:p w:rsidR="00B242CD" w:rsidRDefault="00B242CD" w:rsidP="00B242CD">
      <w:pPr>
        <w:pStyle w:val="Odstavecseseznamem"/>
        <w:spacing w:line="240" w:lineRule="auto"/>
        <w:ind w:left="2760"/>
        <w:rPr>
          <w:b/>
          <w:sz w:val="24"/>
          <w:szCs w:val="24"/>
        </w:rPr>
      </w:pPr>
    </w:p>
    <w:p w:rsidR="00B242CD" w:rsidRDefault="00B242CD" w:rsidP="00B242CD">
      <w:pPr>
        <w:pStyle w:val="Odstavecseseznamem"/>
        <w:spacing w:line="240" w:lineRule="auto"/>
        <w:ind w:left="2760"/>
        <w:rPr>
          <w:b/>
          <w:sz w:val="24"/>
          <w:szCs w:val="24"/>
        </w:rPr>
      </w:pPr>
    </w:p>
    <w:p w:rsidR="00B242CD" w:rsidRDefault="00B242CD" w:rsidP="00B242CD">
      <w:pPr>
        <w:pStyle w:val="Odstavecseseznamem"/>
        <w:spacing w:line="240" w:lineRule="auto"/>
        <w:ind w:left="2760"/>
        <w:rPr>
          <w:b/>
          <w:sz w:val="24"/>
          <w:szCs w:val="24"/>
        </w:rPr>
      </w:pPr>
    </w:p>
    <w:p w:rsidR="00B242CD" w:rsidRDefault="00B242CD" w:rsidP="00B242CD">
      <w:pPr>
        <w:pStyle w:val="Odstavecseseznamem"/>
        <w:spacing w:line="240" w:lineRule="auto"/>
        <w:ind w:left="2760"/>
        <w:jc w:val="both"/>
        <w:rPr>
          <w:b/>
          <w:sz w:val="24"/>
          <w:szCs w:val="24"/>
        </w:rPr>
      </w:pPr>
    </w:p>
    <w:p w:rsidR="00B242CD" w:rsidRDefault="00B242CD" w:rsidP="00B242CD">
      <w:pPr>
        <w:pStyle w:val="Odstavecseseznamem"/>
        <w:spacing w:line="240" w:lineRule="auto"/>
        <w:ind w:left="2760"/>
        <w:jc w:val="both"/>
        <w:rPr>
          <w:b/>
          <w:sz w:val="24"/>
          <w:szCs w:val="24"/>
        </w:rPr>
      </w:pPr>
    </w:p>
    <w:p w:rsidR="00B242CD" w:rsidRDefault="00B242CD" w:rsidP="00B242CD">
      <w:pPr>
        <w:pStyle w:val="Odstavecseseznamem"/>
        <w:spacing w:line="240" w:lineRule="auto"/>
        <w:ind w:left="2760"/>
        <w:jc w:val="both"/>
        <w:rPr>
          <w:b/>
          <w:sz w:val="24"/>
          <w:szCs w:val="24"/>
        </w:rPr>
      </w:pPr>
    </w:p>
    <w:p w:rsidR="00B242CD" w:rsidRDefault="00B242CD" w:rsidP="00B242CD">
      <w:pPr>
        <w:pStyle w:val="Odstavecseseznamem"/>
        <w:spacing w:line="240" w:lineRule="auto"/>
        <w:ind w:left="2760"/>
        <w:rPr>
          <w:b/>
          <w:sz w:val="24"/>
          <w:szCs w:val="24"/>
        </w:rPr>
      </w:pPr>
    </w:p>
    <w:p w:rsidR="00B242CD" w:rsidRDefault="00B242CD" w:rsidP="00B242CD">
      <w:pPr>
        <w:pStyle w:val="Odstavecseseznamem"/>
        <w:spacing w:line="240" w:lineRule="auto"/>
        <w:ind w:left="2760"/>
      </w:pPr>
    </w:p>
    <w:p w:rsidR="00B242CD" w:rsidRDefault="00B242CD" w:rsidP="00B242CD">
      <w:pPr>
        <w:pStyle w:val="Odstavecseseznamem"/>
        <w:spacing w:line="240" w:lineRule="auto"/>
        <w:ind w:left="2760"/>
      </w:pPr>
    </w:p>
    <w:p w:rsidR="00B242CD" w:rsidRPr="00B242CD" w:rsidRDefault="00B242CD" w:rsidP="00B242CD">
      <w:pPr>
        <w:pStyle w:val="Odstavecseseznamem"/>
        <w:spacing w:line="240" w:lineRule="auto"/>
        <w:ind w:left="2760"/>
      </w:pPr>
    </w:p>
    <w:p w:rsidR="00B242CD" w:rsidRDefault="00B242CD" w:rsidP="00B242CD">
      <w:pPr>
        <w:pStyle w:val="Odstavecseseznamem"/>
        <w:spacing w:line="240" w:lineRule="auto"/>
        <w:ind w:left="2760"/>
        <w:jc w:val="center"/>
        <w:rPr>
          <w:b/>
          <w:sz w:val="24"/>
          <w:szCs w:val="24"/>
        </w:rPr>
      </w:pPr>
    </w:p>
    <w:p w:rsidR="00B242CD" w:rsidRPr="00B242CD" w:rsidRDefault="00B242CD" w:rsidP="00B242CD">
      <w:pPr>
        <w:spacing w:line="240" w:lineRule="auto"/>
      </w:pPr>
    </w:p>
    <w:p w:rsidR="00B242CD" w:rsidRDefault="00B242CD" w:rsidP="00B242CD">
      <w:pPr>
        <w:pStyle w:val="Odstavecseseznamem"/>
        <w:spacing w:line="240" w:lineRule="auto"/>
        <w:ind w:left="2760"/>
      </w:pPr>
    </w:p>
    <w:p w:rsidR="00B242CD" w:rsidRDefault="00B242CD" w:rsidP="00B242CD">
      <w:pPr>
        <w:pStyle w:val="Odstavecseseznamem"/>
        <w:spacing w:line="240" w:lineRule="auto"/>
        <w:ind w:left="2760"/>
      </w:pPr>
    </w:p>
    <w:p w:rsidR="00B242CD" w:rsidRDefault="00B242CD" w:rsidP="00B242CD">
      <w:pPr>
        <w:pStyle w:val="Odstavecseseznamem"/>
        <w:spacing w:line="240" w:lineRule="auto"/>
        <w:ind w:left="2760"/>
      </w:pPr>
    </w:p>
    <w:p w:rsidR="00B242CD" w:rsidRDefault="00B242CD" w:rsidP="00B242CD">
      <w:pPr>
        <w:pStyle w:val="Odstavecseseznamem"/>
        <w:spacing w:line="240" w:lineRule="auto"/>
        <w:ind w:left="2760"/>
      </w:pPr>
    </w:p>
    <w:p w:rsidR="00B242CD" w:rsidRPr="00B242CD" w:rsidRDefault="00B242CD" w:rsidP="00B242CD">
      <w:pPr>
        <w:pStyle w:val="Odstavecseseznamem"/>
        <w:spacing w:line="240" w:lineRule="auto"/>
        <w:ind w:left="2760"/>
      </w:pPr>
    </w:p>
    <w:p w:rsidR="007A6294" w:rsidRPr="007A6294" w:rsidRDefault="007A6294" w:rsidP="007A6294">
      <w:pPr>
        <w:pStyle w:val="Odstavecseseznamem"/>
        <w:spacing w:line="240" w:lineRule="auto"/>
        <w:ind w:left="2760"/>
        <w:jc w:val="center"/>
        <w:rPr>
          <w:b/>
          <w:sz w:val="24"/>
          <w:szCs w:val="24"/>
        </w:rPr>
      </w:pPr>
    </w:p>
    <w:p w:rsidR="00096A9E" w:rsidRDefault="00096A9E" w:rsidP="00096A9E">
      <w:pPr>
        <w:spacing w:line="240" w:lineRule="auto"/>
        <w:rPr>
          <w:b/>
          <w:sz w:val="24"/>
          <w:szCs w:val="24"/>
        </w:rPr>
      </w:pPr>
    </w:p>
    <w:p w:rsidR="00096A9E" w:rsidRPr="00096A9E" w:rsidRDefault="00096A9E" w:rsidP="00096A9E">
      <w:pPr>
        <w:spacing w:line="240" w:lineRule="auto"/>
        <w:rPr>
          <w:b/>
          <w:sz w:val="24"/>
          <w:szCs w:val="24"/>
        </w:rPr>
      </w:pPr>
    </w:p>
    <w:p w:rsidR="007141EA" w:rsidRDefault="007141EA" w:rsidP="007141EA">
      <w:pPr>
        <w:pStyle w:val="Odstavecseseznamem"/>
        <w:spacing w:line="240" w:lineRule="auto"/>
        <w:ind w:left="2760"/>
        <w:jc w:val="center"/>
        <w:rPr>
          <w:b/>
          <w:sz w:val="24"/>
          <w:szCs w:val="24"/>
        </w:rPr>
      </w:pPr>
    </w:p>
    <w:p w:rsidR="007141EA" w:rsidRPr="007141EA" w:rsidRDefault="007141EA" w:rsidP="007141EA">
      <w:pPr>
        <w:spacing w:line="240" w:lineRule="auto"/>
        <w:jc w:val="center"/>
        <w:rPr>
          <w:b/>
          <w:sz w:val="24"/>
          <w:szCs w:val="24"/>
        </w:rPr>
      </w:pPr>
    </w:p>
    <w:p w:rsidR="00830C61" w:rsidRPr="00830C61" w:rsidRDefault="00830C61" w:rsidP="00830C61">
      <w:pPr>
        <w:spacing w:line="240" w:lineRule="auto"/>
        <w:jc w:val="center"/>
        <w:rPr>
          <w:b/>
          <w:sz w:val="24"/>
          <w:szCs w:val="24"/>
        </w:rPr>
      </w:pPr>
    </w:p>
    <w:p w:rsidR="00830C61" w:rsidRPr="00830C61" w:rsidRDefault="00830C61" w:rsidP="00830C61">
      <w:pPr>
        <w:pStyle w:val="Odstavecseseznamem"/>
        <w:spacing w:line="240" w:lineRule="auto"/>
        <w:ind w:left="2760"/>
        <w:rPr>
          <w:b/>
          <w:sz w:val="24"/>
          <w:szCs w:val="24"/>
        </w:rPr>
      </w:pPr>
    </w:p>
    <w:p w:rsidR="00830C61" w:rsidRDefault="00830C61" w:rsidP="00830C61">
      <w:pPr>
        <w:pStyle w:val="Odstavecseseznamem"/>
      </w:pPr>
    </w:p>
    <w:p w:rsidR="00830C61" w:rsidRDefault="00830C61" w:rsidP="00830C61">
      <w:pPr>
        <w:pStyle w:val="Odstavecseseznamem"/>
        <w:spacing w:line="240" w:lineRule="auto"/>
        <w:ind w:left="765"/>
      </w:pPr>
    </w:p>
    <w:p w:rsidR="00830C61" w:rsidRDefault="00830C61" w:rsidP="00830C61">
      <w:pPr>
        <w:pStyle w:val="Odstavecseseznamem"/>
        <w:spacing w:line="240" w:lineRule="auto"/>
        <w:ind w:left="765"/>
      </w:pPr>
    </w:p>
    <w:p w:rsidR="00830C61" w:rsidRDefault="00830C61" w:rsidP="00830C61">
      <w:pPr>
        <w:pStyle w:val="Odstavecseseznamem"/>
        <w:spacing w:line="240" w:lineRule="auto"/>
        <w:ind w:left="765"/>
      </w:pPr>
    </w:p>
    <w:p w:rsidR="00830C61" w:rsidRDefault="00830C61" w:rsidP="00830C61">
      <w:pPr>
        <w:pStyle w:val="Odstavecseseznamem"/>
      </w:pPr>
    </w:p>
    <w:p w:rsidR="00830C61" w:rsidRDefault="00830C61" w:rsidP="00830C61">
      <w:pPr>
        <w:pStyle w:val="Odstavecseseznamem"/>
        <w:spacing w:line="240" w:lineRule="auto"/>
        <w:ind w:left="765"/>
        <w:jc w:val="center"/>
      </w:pPr>
    </w:p>
    <w:p w:rsidR="00830C61" w:rsidRDefault="00830C61" w:rsidP="00830C61">
      <w:pPr>
        <w:pStyle w:val="Odstavecseseznamem"/>
        <w:spacing w:line="240" w:lineRule="auto"/>
        <w:ind w:left="765"/>
        <w:jc w:val="center"/>
      </w:pPr>
    </w:p>
    <w:p w:rsidR="00414295" w:rsidRDefault="00414295" w:rsidP="00830C61">
      <w:pPr>
        <w:pStyle w:val="Odstavecseseznamem"/>
        <w:spacing w:line="240" w:lineRule="auto"/>
        <w:ind w:left="765"/>
      </w:pPr>
      <w:r>
        <w:t xml:space="preserve">  </w:t>
      </w:r>
    </w:p>
    <w:p w:rsidR="00414295" w:rsidRDefault="00414295" w:rsidP="00414295">
      <w:pPr>
        <w:spacing w:line="240" w:lineRule="auto"/>
        <w:ind w:left="45"/>
      </w:pPr>
    </w:p>
    <w:p w:rsidR="00414295" w:rsidRDefault="00414295" w:rsidP="00414295">
      <w:pPr>
        <w:pStyle w:val="Odstavecseseznamem"/>
      </w:pPr>
    </w:p>
    <w:p w:rsidR="00414295" w:rsidRDefault="00414295" w:rsidP="00414295">
      <w:pPr>
        <w:pStyle w:val="Odstavecseseznamem"/>
        <w:spacing w:line="240" w:lineRule="auto"/>
        <w:ind w:left="765"/>
      </w:pPr>
    </w:p>
    <w:p w:rsidR="00414295" w:rsidRDefault="00414295" w:rsidP="00414295">
      <w:pPr>
        <w:spacing w:line="240" w:lineRule="auto"/>
      </w:pPr>
      <w:r>
        <w:t xml:space="preserve">     </w:t>
      </w:r>
    </w:p>
    <w:p w:rsidR="00414295" w:rsidRDefault="00414295" w:rsidP="00414295">
      <w:pPr>
        <w:spacing w:line="240" w:lineRule="auto"/>
      </w:pPr>
    </w:p>
    <w:p w:rsidR="00414295" w:rsidRPr="00A123B1" w:rsidRDefault="00414295" w:rsidP="00414295">
      <w:pPr>
        <w:spacing w:line="240" w:lineRule="auto"/>
      </w:pPr>
    </w:p>
    <w:p w:rsidR="00A123B1" w:rsidRPr="00A123B1" w:rsidRDefault="00A123B1" w:rsidP="00A123B1">
      <w:pPr>
        <w:spacing w:line="240" w:lineRule="auto"/>
        <w:ind w:left="2040"/>
        <w:rPr>
          <w:b/>
          <w:sz w:val="24"/>
          <w:szCs w:val="24"/>
        </w:rPr>
      </w:pPr>
    </w:p>
    <w:p w:rsidR="004E25B7" w:rsidRPr="004E25B7" w:rsidRDefault="004E25B7" w:rsidP="004E25B7">
      <w:pPr>
        <w:pStyle w:val="Odstavecseseznamem"/>
        <w:spacing w:line="240" w:lineRule="auto"/>
        <w:ind w:left="2760"/>
        <w:rPr>
          <w:b/>
          <w:sz w:val="24"/>
          <w:szCs w:val="24"/>
        </w:rPr>
      </w:pPr>
    </w:p>
    <w:p w:rsidR="004E25B7" w:rsidRDefault="004E25B7" w:rsidP="006D7682">
      <w:pPr>
        <w:spacing w:line="240" w:lineRule="auto"/>
      </w:pPr>
    </w:p>
    <w:p w:rsidR="004E25B7" w:rsidRPr="006D7682" w:rsidRDefault="004E25B7" w:rsidP="004E25B7">
      <w:pPr>
        <w:spacing w:line="240" w:lineRule="auto"/>
        <w:jc w:val="center"/>
      </w:pPr>
    </w:p>
    <w:p w:rsidR="006D7682" w:rsidRDefault="006D7682" w:rsidP="006D7682">
      <w:pPr>
        <w:pStyle w:val="Odstavecseseznamem"/>
        <w:spacing w:line="240" w:lineRule="auto"/>
        <w:ind w:left="2760"/>
        <w:jc w:val="both"/>
        <w:rPr>
          <w:b/>
        </w:rPr>
      </w:pPr>
    </w:p>
    <w:p w:rsidR="006D7682" w:rsidRDefault="006D7682" w:rsidP="006D7682">
      <w:pPr>
        <w:pStyle w:val="Odstavecseseznamem"/>
        <w:spacing w:line="240" w:lineRule="auto"/>
        <w:ind w:left="2760"/>
        <w:jc w:val="both"/>
        <w:rPr>
          <w:b/>
        </w:rPr>
      </w:pPr>
    </w:p>
    <w:p w:rsidR="006D7682" w:rsidRDefault="006D7682" w:rsidP="006D7682">
      <w:pPr>
        <w:pStyle w:val="Odstavecseseznamem"/>
        <w:spacing w:line="240" w:lineRule="auto"/>
        <w:ind w:left="2760"/>
        <w:jc w:val="both"/>
      </w:pPr>
    </w:p>
    <w:p w:rsidR="006D7682" w:rsidRPr="006D7682" w:rsidRDefault="006D7682" w:rsidP="006D7682">
      <w:pPr>
        <w:pStyle w:val="Odstavecseseznamem"/>
        <w:spacing w:line="240" w:lineRule="auto"/>
        <w:ind w:left="2760"/>
        <w:jc w:val="both"/>
      </w:pPr>
    </w:p>
    <w:p w:rsidR="006D7682" w:rsidRDefault="006D7682" w:rsidP="006D7682">
      <w:pPr>
        <w:pStyle w:val="Odstavecseseznamem"/>
        <w:spacing w:line="240" w:lineRule="auto"/>
        <w:ind w:left="2760"/>
        <w:rPr>
          <w:b/>
        </w:rPr>
      </w:pPr>
    </w:p>
    <w:p w:rsidR="006D7682" w:rsidRPr="006D7682" w:rsidRDefault="006D7682" w:rsidP="006D7682">
      <w:pPr>
        <w:pStyle w:val="Odstavecseseznamem"/>
        <w:spacing w:line="240" w:lineRule="auto"/>
        <w:ind w:left="2760"/>
        <w:jc w:val="both"/>
      </w:pPr>
    </w:p>
    <w:p w:rsidR="006D7682" w:rsidRPr="006D7682" w:rsidRDefault="006D7682" w:rsidP="006D7682">
      <w:pPr>
        <w:spacing w:line="240" w:lineRule="auto"/>
        <w:ind w:left="2040"/>
      </w:pPr>
    </w:p>
    <w:p w:rsidR="006D7682" w:rsidRDefault="006D7682" w:rsidP="006D7682">
      <w:pPr>
        <w:pStyle w:val="Odstavecseseznamem"/>
        <w:spacing w:line="240" w:lineRule="auto"/>
        <w:ind w:left="2760"/>
        <w:rPr>
          <w:b/>
        </w:rPr>
      </w:pPr>
    </w:p>
    <w:p w:rsidR="006D7682" w:rsidRDefault="006D7682" w:rsidP="006D7682">
      <w:pPr>
        <w:pStyle w:val="Odstavecseseznamem"/>
        <w:spacing w:line="240" w:lineRule="auto"/>
        <w:ind w:left="2760"/>
      </w:pPr>
    </w:p>
    <w:p w:rsidR="006D7682" w:rsidRPr="006D7682" w:rsidRDefault="006D7682" w:rsidP="006D7682">
      <w:pPr>
        <w:pStyle w:val="Odstavecseseznamem"/>
        <w:spacing w:line="240" w:lineRule="auto"/>
        <w:ind w:left="2760"/>
      </w:pPr>
    </w:p>
    <w:p w:rsidR="006D7682" w:rsidRPr="00AC2879" w:rsidRDefault="006D7682" w:rsidP="006D7682">
      <w:pPr>
        <w:pStyle w:val="Odstavecseseznamem"/>
        <w:spacing w:line="240" w:lineRule="auto"/>
        <w:ind w:left="2760"/>
        <w:rPr>
          <w:b/>
        </w:rPr>
      </w:pPr>
    </w:p>
    <w:p w:rsidR="00AC2879" w:rsidRDefault="00AC2879" w:rsidP="00AC2879">
      <w:pPr>
        <w:pStyle w:val="Odstavecseseznamem"/>
        <w:spacing w:line="240" w:lineRule="auto"/>
        <w:ind w:left="2760"/>
        <w:rPr>
          <w:b/>
        </w:rPr>
      </w:pPr>
    </w:p>
    <w:p w:rsidR="00AC2879" w:rsidRDefault="00AC2879" w:rsidP="00AC2879">
      <w:pPr>
        <w:pStyle w:val="Odstavecseseznamem"/>
        <w:spacing w:line="240" w:lineRule="auto"/>
        <w:ind w:left="2760"/>
        <w:rPr>
          <w:b/>
        </w:rPr>
      </w:pPr>
    </w:p>
    <w:p w:rsidR="00AC2879" w:rsidRPr="00AC2879" w:rsidRDefault="00AC2879" w:rsidP="00AC2879">
      <w:pPr>
        <w:pStyle w:val="Odstavecseseznamem"/>
        <w:spacing w:line="240" w:lineRule="auto"/>
        <w:ind w:left="2760"/>
        <w:jc w:val="center"/>
      </w:pPr>
    </w:p>
    <w:p w:rsidR="00AC2879" w:rsidRDefault="00AC2879" w:rsidP="00AC2879">
      <w:pPr>
        <w:pStyle w:val="Odstavecseseznamem"/>
        <w:spacing w:line="240" w:lineRule="auto"/>
        <w:ind w:left="2760"/>
        <w:rPr>
          <w:b/>
        </w:rPr>
      </w:pPr>
    </w:p>
    <w:p w:rsidR="00AC2879" w:rsidRPr="00AC2879" w:rsidRDefault="00AC2879" w:rsidP="00AC2879">
      <w:pPr>
        <w:pStyle w:val="Odstavecseseznamem"/>
        <w:spacing w:line="240" w:lineRule="auto"/>
        <w:ind w:left="2760"/>
      </w:pPr>
    </w:p>
    <w:p w:rsidR="00AC2879" w:rsidRPr="00AC2879" w:rsidRDefault="00AC2879" w:rsidP="00AC2879">
      <w:pPr>
        <w:pStyle w:val="Odstavecseseznamem"/>
        <w:spacing w:line="240" w:lineRule="auto"/>
        <w:ind w:left="2760"/>
      </w:pPr>
    </w:p>
    <w:p w:rsidR="00AC2879" w:rsidRDefault="00AC2879" w:rsidP="00AC2879">
      <w:pPr>
        <w:pStyle w:val="Odstavecseseznamem"/>
        <w:spacing w:line="240" w:lineRule="auto"/>
        <w:ind w:left="2760"/>
        <w:rPr>
          <w:b/>
        </w:rPr>
      </w:pPr>
    </w:p>
    <w:p w:rsidR="00AC2879" w:rsidRPr="00AC2879" w:rsidRDefault="00AC2879" w:rsidP="00AC2879">
      <w:pPr>
        <w:pStyle w:val="Odstavecseseznamem"/>
        <w:spacing w:line="240" w:lineRule="auto"/>
        <w:ind w:left="2760"/>
        <w:rPr>
          <w:b/>
        </w:rPr>
      </w:pPr>
      <w:r w:rsidRPr="00AC2879">
        <w:rPr>
          <w:b/>
        </w:rPr>
        <w:t xml:space="preserve"> </w:t>
      </w:r>
    </w:p>
    <w:p w:rsidR="00AC2879" w:rsidRPr="00AC2879" w:rsidRDefault="00AC2879" w:rsidP="00AC2879">
      <w:pPr>
        <w:pStyle w:val="Odstavecseseznamem"/>
        <w:spacing w:line="240" w:lineRule="auto"/>
        <w:ind w:left="2760"/>
        <w:rPr>
          <w:b/>
        </w:rPr>
      </w:pPr>
    </w:p>
    <w:p w:rsidR="00AC2879" w:rsidRDefault="00AC2879" w:rsidP="00AC2879">
      <w:pPr>
        <w:pStyle w:val="Odstavecseseznamem"/>
        <w:spacing w:line="240" w:lineRule="auto"/>
        <w:ind w:left="2760"/>
        <w:rPr>
          <w:b/>
        </w:rPr>
      </w:pPr>
    </w:p>
    <w:p w:rsidR="00AC2879" w:rsidRPr="00AC2879" w:rsidRDefault="00AC2879" w:rsidP="00AC2879">
      <w:pPr>
        <w:pStyle w:val="Odstavecseseznamem"/>
        <w:spacing w:line="240" w:lineRule="auto"/>
        <w:ind w:left="2760"/>
      </w:pPr>
    </w:p>
    <w:p w:rsidR="00AC2879" w:rsidRPr="00AC2879" w:rsidRDefault="00AC2879" w:rsidP="00AC2879">
      <w:pPr>
        <w:pStyle w:val="Odstavecseseznamem"/>
        <w:spacing w:line="240" w:lineRule="auto"/>
        <w:ind w:left="2760"/>
        <w:rPr>
          <w:b/>
        </w:rPr>
      </w:pPr>
    </w:p>
    <w:p w:rsidR="00983D00" w:rsidRDefault="00983D00" w:rsidP="00983D00">
      <w:pPr>
        <w:pStyle w:val="Odstavecseseznamem"/>
        <w:spacing w:line="240" w:lineRule="auto"/>
        <w:ind w:left="2760"/>
        <w:rPr>
          <w:b/>
        </w:rPr>
      </w:pPr>
    </w:p>
    <w:p w:rsidR="00983D00" w:rsidRPr="00983D00" w:rsidRDefault="00983D00" w:rsidP="00983D00">
      <w:pPr>
        <w:pStyle w:val="Odstavecseseznamem"/>
        <w:spacing w:line="240" w:lineRule="auto"/>
        <w:ind w:left="2760"/>
        <w:rPr>
          <w:b/>
        </w:rPr>
      </w:pPr>
    </w:p>
    <w:p w:rsidR="00983D00" w:rsidRDefault="00983D00" w:rsidP="00983D00">
      <w:pPr>
        <w:pStyle w:val="Odstavecseseznamem"/>
        <w:spacing w:line="240" w:lineRule="auto"/>
        <w:ind w:left="2760"/>
        <w:rPr>
          <w:b/>
        </w:rPr>
      </w:pPr>
    </w:p>
    <w:p w:rsidR="00983D00" w:rsidRPr="00983D00" w:rsidRDefault="00983D00" w:rsidP="00983D00">
      <w:pPr>
        <w:pStyle w:val="Odstavecseseznamem"/>
        <w:spacing w:line="240" w:lineRule="auto"/>
        <w:ind w:left="2760"/>
      </w:pPr>
    </w:p>
    <w:p w:rsidR="00983D00" w:rsidRPr="00983D00" w:rsidRDefault="00983D00" w:rsidP="00983D00">
      <w:pPr>
        <w:spacing w:line="240" w:lineRule="auto"/>
        <w:jc w:val="center"/>
        <w:rPr>
          <w:b/>
        </w:rPr>
      </w:pPr>
    </w:p>
    <w:p w:rsidR="00991039" w:rsidRPr="00991039" w:rsidRDefault="00991039" w:rsidP="00991039">
      <w:pPr>
        <w:pStyle w:val="Odstavecseseznamem"/>
        <w:spacing w:line="240" w:lineRule="auto"/>
        <w:ind w:left="2760"/>
        <w:jc w:val="both"/>
      </w:pPr>
    </w:p>
    <w:p w:rsidR="00CC082D" w:rsidRDefault="00CC082D" w:rsidP="00CC082D">
      <w:pPr>
        <w:pStyle w:val="Odstavecseseznamem"/>
        <w:spacing w:line="240" w:lineRule="auto"/>
        <w:ind w:left="2760"/>
        <w:jc w:val="both"/>
        <w:rPr>
          <w:b/>
        </w:rPr>
      </w:pPr>
    </w:p>
    <w:p w:rsidR="00CC082D" w:rsidRDefault="00CC082D" w:rsidP="00CC082D">
      <w:pPr>
        <w:pStyle w:val="Odstavecseseznamem"/>
        <w:spacing w:line="240" w:lineRule="auto"/>
        <w:ind w:left="2760"/>
        <w:rPr>
          <w:b/>
        </w:rPr>
      </w:pPr>
    </w:p>
    <w:p w:rsidR="00CC082D" w:rsidRDefault="00CC082D" w:rsidP="00CC082D">
      <w:pPr>
        <w:pStyle w:val="Odstavecseseznamem"/>
        <w:spacing w:line="240" w:lineRule="auto"/>
        <w:ind w:left="2124"/>
        <w:rPr>
          <w:b/>
        </w:rPr>
      </w:pPr>
    </w:p>
    <w:p w:rsidR="00CC082D" w:rsidRDefault="00CC082D" w:rsidP="00CC082D">
      <w:pPr>
        <w:pStyle w:val="Odstavecseseznamem"/>
        <w:spacing w:line="240" w:lineRule="auto"/>
        <w:ind w:left="2760"/>
        <w:rPr>
          <w:b/>
        </w:rPr>
      </w:pPr>
    </w:p>
    <w:p w:rsidR="00CC082D" w:rsidRDefault="00CC082D" w:rsidP="00CC082D">
      <w:pPr>
        <w:pStyle w:val="Odstavecseseznamem"/>
        <w:spacing w:line="240" w:lineRule="auto"/>
        <w:ind w:left="2760"/>
        <w:rPr>
          <w:b/>
        </w:rPr>
      </w:pPr>
    </w:p>
    <w:p w:rsidR="00CC082D" w:rsidRDefault="00CC082D" w:rsidP="00CC082D">
      <w:pPr>
        <w:pStyle w:val="Odstavecseseznamem"/>
        <w:spacing w:line="240" w:lineRule="auto"/>
        <w:ind w:left="2760"/>
        <w:jc w:val="center"/>
        <w:rPr>
          <w:b/>
        </w:rPr>
      </w:pPr>
    </w:p>
    <w:p w:rsidR="00CC082D" w:rsidRDefault="00CC082D" w:rsidP="00CC082D">
      <w:pPr>
        <w:pStyle w:val="Odstavecseseznamem"/>
        <w:spacing w:line="240" w:lineRule="auto"/>
        <w:ind w:left="2760"/>
        <w:rPr>
          <w:b/>
        </w:rPr>
      </w:pPr>
    </w:p>
    <w:p w:rsidR="00CC082D" w:rsidRDefault="00CC082D" w:rsidP="00CC082D">
      <w:pPr>
        <w:pStyle w:val="Odstavecseseznamem"/>
        <w:spacing w:line="240" w:lineRule="auto"/>
        <w:ind w:left="2760"/>
        <w:jc w:val="center"/>
        <w:rPr>
          <w:b/>
        </w:rPr>
      </w:pPr>
    </w:p>
    <w:p w:rsidR="00CC082D" w:rsidRPr="00CC082D" w:rsidRDefault="00CC082D" w:rsidP="00CC082D">
      <w:pPr>
        <w:spacing w:line="240" w:lineRule="auto"/>
        <w:ind w:left="2040"/>
        <w:rPr>
          <w:b/>
        </w:rPr>
      </w:pPr>
    </w:p>
    <w:p w:rsidR="00CC082D" w:rsidRPr="00CC082D" w:rsidRDefault="00CC082D" w:rsidP="00CC082D">
      <w:pPr>
        <w:pStyle w:val="Odstavecseseznamem"/>
        <w:spacing w:line="240" w:lineRule="auto"/>
        <w:ind w:left="2760"/>
        <w:rPr>
          <w:b/>
        </w:rPr>
      </w:pPr>
    </w:p>
    <w:p w:rsidR="009277F4" w:rsidRDefault="009277F4" w:rsidP="009277F4">
      <w:pPr>
        <w:pStyle w:val="Odstavecseseznamem"/>
        <w:spacing w:line="240" w:lineRule="auto"/>
        <w:jc w:val="center"/>
      </w:pPr>
    </w:p>
    <w:p w:rsidR="009277F4" w:rsidRDefault="009277F4" w:rsidP="009277F4">
      <w:pPr>
        <w:pStyle w:val="Odstavecseseznamem"/>
        <w:spacing w:line="240" w:lineRule="auto"/>
        <w:jc w:val="center"/>
      </w:pPr>
    </w:p>
    <w:p w:rsidR="009277F4" w:rsidRDefault="009277F4" w:rsidP="00EC6E8D">
      <w:pPr>
        <w:pStyle w:val="Odstavecseseznamem"/>
        <w:spacing w:line="240" w:lineRule="auto"/>
      </w:pPr>
    </w:p>
    <w:p w:rsidR="009277F4" w:rsidRDefault="009277F4" w:rsidP="009277F4">
      <w:pPr>
        <w:pStyle w:val="Odstavecseseznamem"/>
        <w:spacing w:line="240" w:lineRule="auto"/>
        <w:jc w:val="center"/>
      </w:pPr>
    </w:p>
    <w:p w:rsidR="009277F4" w:rsidRPr="00EC6E8D" w:rsidRDefault="009277F4" w:rsidP="00EC6E8D">
      <w:pPr>
        <w:pStyle w:val="Odstavecseseznamem"/>
        <w:spacing w:line="240" w:lineRule="auto"/>
      </w:pPr>
    </w:p>
    <w:p w:rsidR="00EC6E8D" w:rsidRDefault="00EC6E8D" w:rsidP="00EC6E8D">
      <w:pPr>
        <w:spacing w:line="240" w:lineRule="auto"/>
      </w:pPr>
    </w:p>
    <w:p w:rsidR="00EC6E8D" w:rsidRPr="00EC6E8D" w:rsidRDefault="00EC6E8D" w:rsidP="00EC6E8D">
      <w:pPr>
        <w:spacing w:line="240" w:lineRule="auto"/>
      </w:pPr>
      <w:r>
        <w:t xml:space="preserve">                       </w:t>
      </w:r>
    </w:p>
    <w:p w:rsidR="00DC5E3B" w:rsidRPr="00E73E54" w:rsidRDefault="00E73E54">
      <w:pPr>
        <w:rPr>
          <w:sz w:val="28"/>
          <w:szCs w:val="28"/>
          <w:u w:val="single" w:color="FFFFFF" w:themeColor="background1"/>
        </w:rPr>
      </w:pPr>
      <w:r>
        <w:rPr>
          <w:sz w:val="28"/>
          <w:szCs w:val="28"/>
          <w:u w:val="single"/>
        </w:rPr>
        <w:t xml:space="preserve"> </w:t>
      </w:r>
    </w:p>
    <w:sectPr w:rsidR="00DC5E3B" w:rsidRPr="00E73E54" w:rsidSect="00DE2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2604"/>
    <w:multiLevelType w:val="hybridMultilevel"/>
    <w:tmpl w:val="26D051A8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D4E1B5F"/>
    <w:multiLevelType w:val="hybridMultilevel"/>
    <w:tmpl w:val="97A65818"/>
    <w:lvl w:ilvl="0" w:tplc="55F881F6">
      <w:start w:val="1"/>
      <w:numFmt w:val="upperRoman"/>
      <w:lvlText w:val="%1."/>
      <w:lvlJc w:val="left"/>
      <w:pPr>
        <w:ind w:left="27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20" w:hanging="360"/>
      </w:pPr>
    </w:lvl>
    <w:lvl w:ilvl="2" w:tplc="0405001B" w:tentative="1">
      <w:start w:val="1"/>
      <w:numFmt w:val="lowerRoman"/>
      <w:lvlText w:val="%3."/>
      <w:lvlJc w:val="right"/>
      <w:pPr>
        <w:ind w:left="3840" w:hanging="180"/>
      </w:pPr>
    </w:lvl>
    <w:lvl w:ilvl="3" w:tplc="0405000F" w:tentative="1">
      <w:start w:val="1"/>
      <w:numFmt w:val="decimal"/>
      <w:lvlText w:val="%4."/>
      <w:lvlJc w:val="left"/>
      <w:pPr>
        <w:ind w:left="4560" w:hanging="360"/>
      </w:pPr>
    </w:lvl>
    <w:lvl w:ilvl="4" w:tplc="04050019" w:tentative="1">
      <w:start w:val="1"/>
      <w:numFmt w:val="lowerLetter"/>
      <w:lvlText w:val="%5."/>
      <w:lvlJc w:val="left"/>
      <w:pPr>
        <w:ind w:left="5280" w:hanging="360"/>
      </w:pPr>
    </w:lvl>
    <w:lvl w:ilvl="5" w:tplc="0405001B" w:tentative="1">
      <w:start w:val="1"/>
      <w:numFmt w:val="lowerRoman"/>
      <w:lvlText w:val="%6."/>
      <w:lvlJc w:val="right"/>
      <w:pPr>
        <w:ind w:left="6000" w:hanging="180"/>
      </w:pPr>
    </w:lvl>
    <w:lvl w:ilvl="6" w:tplc="0405000F" w:tentative="1">
      <w:start w:val="1"/>
      <w:numFmt w:val="decimal"/>
      <w:lvlText w:val="%7."/>
      <w:lvlJc w:val="left"/>
      <w:pPr>
        <w:ind w:left="6720" w:hanging="360"/>
      </w:pPr>
    </w:lvl>
    <w:lvl w:ilvl="7" w:tplc="04050019" w:tentative="1">
      <w:start w:val="1"/>
      <w:numFmt w:val="lowerLetter"/>
      <w:lvlText w:val="%8."/>
      <w:lvlJc w:val="left"/>
      <w:pPr>
        <w:ind w:left="7440" w:hanging="360"/>
      </w:pPr>
    </w:lvl>
    <w:lvl w:ilvl="8" w:tplc="0405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">
    <w:nsid w:val="2EE07944"/>
    <w:multiLevelType w:val="hybridMultilevel"/>
    <w:tmpl w:val="CB4806E2"/>
    <w:lvl w:ilvl="0" w:tplc="0405000F">
      <w:start w:val="1"/>
      <w:numFmt w:val="decimal"/>
      <w:lvlText w:val="%1."/>
      <w:lvlJc w:val="left"/>
      <w:pPr>
        <w:ind w:left="2190" w:hanging="360"/>
      </w:pPr>
    </w:lvl>
    <w:lvl w:ilvl="1" w:tplc="04050019" w:tentative="1">
      <w:start w:val="1"/>
      <w:numFmt w:val="lowerLetter"/>
      <w:lvlText w:val="%2."/>
      <w:lvlJc w:val="left"/>
      <w:pPr>
        <w:ind w:left="2910" w:hanging="360"/>
      </w:pPr>
    </w:lvl>
    <w:lvl w:ilvl="2" w:tplc="0405001B" w:tentative="1">
      <w:start w:val="1"/>
      <w:numFmt w:val="lowerRoman"/>
      <w:lvlText w:val="%3."/>
      <w:lvlJc w:val="right"/>
      <w:pPr>
        <w:ind w:left="3630" w:hanging="180"/>
      </w:pPr>
    </w:lvl>
    <w:lvl w:ilvl="3" w:tplc="0405000F" w:tentative="1">
      <w:start w:val="1"/>
      <w:numFmt w:val="decimal"/>
      <w:lvlText w:val="%4."/>
      <w:lvlJc w:val="left"/>
      <w:pPr>
        <w:ind w:left="4350" w:hanging="360"/>
      </w:pPr>
    </w:lvl>
    <w:lvl w:ilvl="4" w:tplc="04050019" w:tentative="1">
      <w:start w:val="1"/>
      <w:numFmt w:val="lowerLetter"/>
      <w:lvlText w:val="%5."/>
      <w:lvlJc w:val="left"/>
      <w:pPr>
        <w:ind w:left="5070" w:hanging="360"/>
      </w:pPr>
    </w:lvl>
    <w:lvl w:ilvl="5" w:tplc="0405001B" w:tentative="1">
      <w:start w:val="1"/>
      <w:numFmt w:val="lowerRoman"/>
      <w:lvlText w:val="%6."/>
      <w:lvlJc w:val="right"/>
      <w:pPr>
        <w:ind w:left="5790" w:hanging="180"/>
      </w:pPr>
    </w:lvl>
    <w:lvl w:ilvl="6" w:tplc="0405000F" w:tentative="1">
      <w:start w:val="1"/>
      <w:numFmt w:val="decimal"/>
      <w:lvlText w:val="%7."/>
      <w:lvlJc w:val="left"/>
      <w:pPr>
        <w:ind w:left="6510" w:hanging="360"/>
      </w:pPr>
    </w:lvl>
    <w:lvl w:ilvl="7" w:tplc="04050019" w:tentative="1">
      <w:start w:val="1"/>
      <w:numFmt w:val="lowerLetter"/>
      <w:lvlText w:val="%8."/>
      <w:lvlJc w:val="left"/>
      <w:pPr>
        <w:ind w:left="7230" w:hanging="360"/>
      </w:pPr>
    </w:lvl>
    <w:lvl w:ilvl="8" w:tplc="040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>
    <w:nsid w:val="3A2D04C4"/>
    <w:multiLevelType w:val="hybridMultilevel"/>
    <w:tmpl w:val="27766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E4A42"/>
    <w:multiLevelType w:val="hybridMultilevel"/>
    <w:tmpl w:val="875A06B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8314036"/>
    <w:multiLevelType w:val="hybridMultilevel"/>
    <w:tmpl w:val="76482A4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50521DA3"/>
    <w:multiLevelType w:val="hybridMultilevel"/>
    <w:tmpl w:val="350C623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61B76981"/>
    <w:multiLevelType w:val="hybridMultilevel"/>
    <w:tmpl w:val="3160B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3534B"/>
    <w:multiLevelType w:val="hybridMultilevel"/>
    <w:tmpl w:val="6464EDD6"/>
    <w:lvl w:ilvl="0" w:tplc="0405000F">
      <w:start w:val="1"/>
      <w:numFmt w:val="decimal"/>
      <w:lvlText w:val="%1.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7551079D"/>
    <w:multiLevelType w:val="hybridMultilevel"/>
    <w:tmpl w:val="96DE3F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CEB0F69"/>
    <w:multiLevelType w:val="hybridMultilevel"/>
    <w:tmpl w:val="C05892C8"/>
    <w:lvl w:ilvl="0" w:tplc="040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8"/>
  </w:num>
  <w:num w:numId="8">
    <w:abstractNumId w:val="5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54"/>
    <w:rsid w:val="00043CA6"/>
    <w:rsid w:val="00096A9E"/>
    <w:rsid w:val="002D63C4"/>
    <w:rsid w:val="00336A9B"/>
    <w:rsid w:val="00343058"/>
    <w:rsid w:val="00402DDA"/>
    <w:rsid w:val="00414295"/>
    <w:rsid w:val="00441B15"/>
    <w:rsid w:val="004B14E4"/>
    <w:rsid w:val="004B2D9F"/>
    <w:rsid w:val="004E25B7"/>
    <w:rsid w:val="00536900"/>
    <w:rsid w:val="005E7F37"/>
    <w:rsid w:val="0064142F"/>
    <w:rsid w:val="006C20F1"/>
    <w:rsid w:val="006D7682"/>
    <w:rsid w:val="006F51DF"/>
    <w:rsid w:val="007141EA"/>
    <w:rsid w:val="0072209F"/>
    <w:rsid w:val="007230A7"/>
    <w:rsid w:val="007A6294"/>
    <w:rsid w:val="007F17A4"/>
    <w:rsid w:val="00830C61"/>
    <w:rsid w:val="008A4DA3"/>
    <w:rsid w:val="009277F4"/>
    <w:rsid w:val="00983D00"/>
    <w:rsid w:val="00991039"/>
    <w:rsid w:val="009C56AF"/>
    <w:rsid w:val="00A07B04"/>
    <w:rsid w:val="00A123B1"/>
    <w:rsid w:val="00A620CA"/>
    <w:rsid w:val="00A861DC"/>
    <w:rsid w:val="00AC2879"/>
    <w:rsid w:val="00B242CD"/>
    <w:rsid w:val="00B34EA7"/>
    <w:rsid w:val="00BB77D8"/>
    <w:rsid w:val="00BE0F0D"/>
    <w:rsid w:val="00C03F1E"/>
    <w:rsid w:val="00C167FD"/>
    <w:rsid w:val="00C6210C"/>
    <w:rsid w:val="00CC082D"/>
    <w:rsid w:val="00DC5E3B"/>
    <w:rsid w:val="00DE2DDC"/>
    <w:rsid w:val="00E063B1"/>
    <w:rsid w:val="00E73E54"/>
    <w:rsid w:val="00EB2396"/>
    <w:rsid w:val="00EC6E8D"/>
    <w:rsid w:val="00F0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6E8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6E8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2056</Words>
  <Characters>12137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Judla</dc:creator>
  <cp:lastModifiedBy>Karla Hofmannová</cp:lastModifiedBy>
  <cp:revision>2</cp:revision>
  <cp:lastPrinted>2020-12-07T08:58:00Z</cp:lastPrinted>
  <dcterms:created xsi:type="dcterms:W3CDTF">2023-10-30T20:17:00Z</dcterms:created>
  <dcterms:modified xsi:type="dcterms:W3CDTF">2023-10-30T20:17:00Z</dcterms:modified>
</cp:coreProperties>
</file>