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CE6" w:rsidRDefault="00232994" w:rsidP="00232994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Základní škola a Mateřská škola Sudkov</w:t>
      </w:r>
    </w:p>
    <w:p w:rsidR="00232994" w:rsidRDefault="00232994" w:rsidP="002329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příspěvková organizace</w:t>
      </w:r>
    </w:p>
    <w:p w:rsidR="00232994" w:rsidRPr="00232994" w:rsidRDefault="00232994" w:rsidP="002329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788 21 Sudkov 176</w:t>
      </w:r>
    </w:p>
    <w:p w:rsidR="00261353" w:rsidRPr="00604C30" w:rsidRDefault="00261353" w:rsidP="00232994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064E92" w:rsidRDefault="003849E7" w:rsidP="00064E92">
      <w:pPr>
        <w:pStyle w:val="Nzev"/>
        <w:jc w:val="left"/>
        <w:rPr>
          <w:rFonts w:cs="Times New Roman"/>
          <w:color w:val="000000" w:themeColor="text1"/>
          <w:sz w:val="52"/>
          <w:szCs w:val="52"/>
        </w:rPr>
      </w:pPr>
      <w:r w:rsidRPr="00604C30">
        <w:rPr>
          <w:rFonts w:cs="Times New Roman"/>
          <w:color w:val="000000" w:themeColor="text1"/>
          <w:sz w:val="52"/>
          <w:szCs w:val="52"/>
        </w:rPr>
        <w:t>ŠKOLNÍ VZDĚLÁVACÍ PROGRAM</w:t>
      </w:r>
    </w:p>
    <w:p w:rsidR="00184055" w:rsidRDefault="00064E92" w:rsidP="0037380C">
      <w:pPr>
        <w:pStyle w:val="Nzev"/>
        <w:rPr>
          <w:rFonts w:cs="Times New Roman"/>
          <w:color w:val="000000" w:themeColor="text1"/>
          <w:sz w:val="52"/>
          <w:szCs w:val="52"/>
        </w:rPr>
      </w:pPr>
      <w:r>
        <w:rPr>
          <w:rFonts w:cs="Times New Roman"/>
          <w:color w:val="000000" w:themeColor="text1"/>
          <w:sz w:val="52"/>
          <w:szCs w:val="52"/>
        </w:rPr>
        <w:t>MŠ SUDKOV</w:t>
      </w:r>
    </w:p>
    <w:p w:rsidR="0037380C" w:rsidRPr="0037380C" w:rsidRDefault="0037380C" w:rsidP="0037380C">
      <w:pPr>
        <w:jc w:val="center"/>
        <w:rPr>
          <w:rFonts w:ascii="Times New Roman" w:hAnsi="Times New Roman" w:cs="Times New Roman"/>
          <w:b/>
          <w:sz w:val="40"/>
          <w:szCs w:val="40"/>
          <w:lang w:eastAsia="ar-SA"/>
        </w:rPr>
      </w:pPr>
      <w:r w:rsidRPr="0037380C">
        <w:rPr>
          <w:rFonts w:ascii="Times New Roman" w:hAnsi="Times New Roman" w:cs="Times New Roman"/>
          <w:b/>
          <w:sz w:val="40"/>
          <w:szCs w:val="40"/>
          <w:lang w:eastAsia="ar-SA"/>
        </w:rPr>
        <w:t>pro předškolní vzdělávání</w:t>
      </w:r>
    </w:p>
    <w:p w:rsidR="00064E92" w:rsidRDefault="00064E92" w:rsidP="00064E92">
      <w:pPr>
        <w:rPr>
          <w:lang w:eastAsia="ar-SA"/>
        </w:rPr>
      </w:pPr>
    </w:p>
    <w:p w:rsidR="00064E92" w:rsidRPr="00064E92" w:rsidRDefault="00064E92" w:rsidP="00064E92">
      <w:pPr>
        <w:rPr>
          <w:lang w:eastAsia="ar-SA"/>
        </w:rPr>
      </w:pPr>
    </w:p>
    <w:p w:rsidR="00184055" w:rsidRDefault="00D37871" w:rsidP="00D3787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6"/>
          <w:szCs w:val="36"/>
          <w:lang w:eastAsia="ar-SA"/>
        </w:rPr>
        <w:t>S PÍSNIČKOU POZNÁVÁME SVĚT</w:t>
      </w:r>
    </w:p>
    <w:p w:rsidR="00064E92" w:rsidRPr="00604C30" w:rsidRDefault="00064E92" w:rsidP="00184055">
      <w:pPr>
        <w:rPr>
          <w:rFonts w:ascii="Times New Roman" w:hAnsi="Times New Roman" w:cs="Times New Roman"/>
        </w:rPr>
      </w:pPr>
    </w:p>
    <w:p w:rsidR="00745432" w:rsidRPr="00604C30" w:rsidRDefault="00BC1A6E">
      <w:pPr>
        <w:rPr>
          <w:rFonts w:ascii="Times New Roman" w:hAnsi="Times New Roman" w:cs="Times New Roman"/>
          <w:sz w:val="24"/>
          <w:szCs w:val="24"/>
        </w:rPr>
      </w:pPr>
      <w:r w:rsidRPr="00604C30">
        <w:rPr>
          <w:rFonts w:ascii="Times New Roman" w:hAnsi="Times New Roman" w:cs="Times New Roman"/>
          <w:sz w:val="24"/>
          <w:szCs w:val="24"/>
        </w:rPr>
        <w:t>Č.</w:t>
      </w:r>
      <w:r w:rsidR="000F51E3">
        <w:rPr>
          <w:rFonts w:ascii="Times New Roman" w:hAnsi="Times New Roman" w:cs="Times New Roman"/>
          <w:sz w:val="24"/>
          <w:szCs w:val="24"/>
        </w:rPr>
        <w:t xml:space="preserve"> </w:t>
      </w:r>
      <w:r w:rsidRPr="00604C30">
        <w:rPr>
          <w:rFonts w:ascii="Times New Roman" w:hAnsi="Times New Roman" w:cs="Times New Roman"/>
          <w:sz w:val="24"/>
          <w:szCs w:val="24"/>
        </w:rPr>
        <w:t>j.</w:t>
      </w:r>
      <w:r w:rsidR="00064E92">
        <w:rPr>
          <w:rFonts w:ascii="Times New Roman" w:hAnsi="Times New Roman" w:cs="Times New Roman"/>
          <w:sz w:val="24"/>
          <w:szCs w:val="24"/>
        </w:rPr>
        <w:t xml:space="preserve">: </w:t>
      </w:r>
      <w:r w:rsidR="003E273E">
        <w:rPr>
          <w:rFonts w:ascii="Times New Roman" w:hAnsi="Times New Roman" w:cs="Times New Roman"/>
          <w:sz w:val="24"/>
          <w:szCs w:val="24"/>
        </w:rPr>
        <w:t>ZSMSS/141/2021</w:t>
      </w:r>
    </w:p>
    <w:p w:rsidR="00BC1A6E" w:rsidRPr="00604C30" w:rsidRDefault="00BC1A6E">
      <w:pPr>
        <w:rPr>
          <w:rFonts w:ascii="Times New Roman" w:hAnsi="Times New Roman" w:cs="Times New Roman"/>
          <w:sz w:val="24"/>
          <w:szCs w:val="24"/>
        </w:rPr>
      </w:pPr>
    </w:p>
    <w:p w:rsidR="008D3203" w:rsidRPr="00604C30" w:rsidRDefault="003A0D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Vypracovala</w:t>
      </w:r>
      <w:r w:rsidR="008D3203">
        <w:rPr>
          <w:rFonts w:ascii="Times New Roman" w:hAnsi="Times New Roman" w:cs="Times New Roman"/>
          <w:sz w:val="24"/>
          <w:szCs w:val="24"/>
        </w:rPr>
        <w:t xml:space="preserve">:  Jarmila </w:t>
      </w:r>
      <w:proofErr w:type="spellStart"/>
      <w:r w:rsidR="008D3203">
        <w:rPr>
          <w:rFonts w:ascii="Times New Roman" w:hAnsi="Times New Roman" w:cs="Times New Roman"/>
          <w:sz w:val="24"/>
          <w:szCs w:val="24"/>
        </w:rPr>
        <w:t>Lokajíčková</w:t>
      </w:r>
      <w:proofErr w:type="spellEnd"/>
      <w:r w:rsidR="00564781">
        <w:rPr>
          <w:rFonts w:ascii="Times New Roman" w:hAnsi="Times New Roman" w:cs="Times New Roman"/>
          <w:sz w:val="24"/>
          <w:szCs w:val="24"/>
        </w:rPr>
        <w:t xml:space="preserve">, Bc. Diana Dokoupilová, Barbora </w:t>
      </w:r>
      <w:proofErr w:type="spellStart"/>
      <w:r w:rsidR="00564781">
        <w:rPr>
          <w:rFonts w:ascii="Times New Roman" w:hAnsi="Times New Roman" w:cs="Times New Roman"/>
          <w:sz w:val="24"/>
          <w:szCs w:val="24"/>
        </w:rPr>
        <w:t>Weingartová</w:t>
      </w:r>
      <w:proofErr w:type="spellEnd"/>
    </w:p>
    <w:p w:rsidR="003849E7" w:rsidRPr="00604C30" w:rsidRDefault="003849E7" w:rsidP="003849E7">
      <w:pPr>
        <w:autoSpaceDN w:val="0"/>
        <w:adjustRightInd w:val="0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>Školní vzdělávací program vychází z analýzy podmínek MŠ a je zpracován na základě podnětů všech pedagogických pracovnic školy.</w:t>
      </w:r>
    </w:p>
    <w:p w:rsidR="00745432" w:rsidRPr="00604C30" w:rsidRDefault="00745432">
      <w:pPr>
        <w:rPr>
          <w:rFonts w:ascii="Times New Roman" w:hAnsi="Times New Roman" w:cs="Times New Roman"/>
          <w:sz w:val="24"/>
          <w:szCs w:val="24"/>
        </w:rPr>
      </w:pPr>
    </w:p>
    <w:p w:rsidR="00261353" w:rsidRPr="00604C30" w:rsidRDefault="00261353" w:rsidP="00261353">
      <w:pPr>
        <w:autoSpaceDN w:val="0"/>
        <w:adjustRightInd w:val="0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>ŠVP je veřejný dokument, který je průběžně aktualizován a doplňován podle potřeb školy.</w:t>
      </w:r>
    </w:p>
    <w:p w:rsidR="00EE40E6" w:rsidRPr="00604C30" w:rsidRDefault="00EE40E6" w:rsidP="00261353">
      <w:pPr>
        <w:autoSpaceDN w:val="0"/>
        <w:adjustRightInd w:val="0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E40E6" w:rsidRPr="00604C30" w:rsidRDefault="00EE40E6" w:rsidP="00261353">
      <w:pPr>
        <w:autoSpaceDN w:val="0"/>
        <w:adjustRightInd w:val="0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E40E6" w:rsidRPr="00604C30" w:rsidRDefault="00A12137" w:rsidP="00261353">
      <w:pPr>
        <w:spacing w:after="36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2137">
        <w:rPr>
          <w:rFonts w:ascii="Times New Roman" w:hAnsi="Times New Roman" w:cs="Times New Roman"/>
          <w:noProof/>
          <w:spacing w:val="2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8" o:spid="_x0000_s1026" type="#_x0000_t202" style="position:absolute;margin-left:187.85pt;margin-top:42.3pt;width:68.3pt;height:32.6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" stroked="f">
            <v:textbox style="mso-fit-shape-to-text:t">
              <w:txbxContent>
                <w:p w:rsidR="00B21492" w:rsidRDefault="00B21492" w:rsidP="00261353"/>
              </w:txbxContent>
            </v:textbox>
          </v:shape>
        </w:pict>
      </w:r>
      <w:r w:rsidR="00261353"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Razítko školy a podpis ředitele právního subjektu </w:t>
      </w:r>
    </w:p>
    <w:p w:rsidR="00E40A96" w:rsidRDefault="00E40A96" w:rsidP="005B25F3">
      <w:pPr>
        <w:spacing w:after="36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15DF" w:rsidRDefault="00E40A96" w:rsidP="005B25F3">
      <w:pPr>
        <w:spacing w:after="36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Mgr. Eva Kupková</w:t>
      </w:r>
    </w:p>
    <w:p w:rsidR="00E40A96" w:rsidRPr="005B25F3" w:rsidRDefault="00E40A96" w:rsidP="005B25F3">
      <w:pPr>
        <w:spacing w:after="36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1353" w:rsidRPr="00604C30" w:rsidRDefault="00261353" w:rsidP="00261353">
      <w:pPr>
        <w:pStyle w:val="Podtitul"/>
        <w:spacing w:after="120" w:line="360" w:lineRule="auto"/>
        <w:rPr>
          <w:rFonts w:ascii="Times New Roman" w:hAnsi="Times New Roman" w:cs="Times New Roman"/>
          <w:i w:val="0"/>
          <w:color w:val="000000" w:themeColor="text1"/>
        </w:rPr>
      </w:pPr>
      <w:r w:rsidRPr="00604C30">
        <w:rPr>
          <w:rFonts w:ascii="Times New Roman" w:hAnsi="Times New Roman" w:cs="Times New Roman"/>
          <w:b/>
          <w:i w:val="0"/>
          <w:color w:val="000000" w:themeColor="text1"/>
          <w:sz w:val="32"/>
          <w:szCs w:val="32"/>
        </w:rPr>
        <w:lastRenderedPageBreak/>
        <w:t>OBSAH:</w:t>
      </w:r>
    </w:p>
    <w:p w:rsidR="00261353" w:rsidRPr="003A0D94" w:rsidRDefault="003A0D94" w:rsidP="003A0D94">
      <w:pPr>
        <w:widowControl w:val="0"/>
        <w:suppressAutoHyphens/>
        <w:overflowPunct w:val="0"/>
        <w:autoSpaceDE w:val="0"/>
        <w:spacing w:before="120" w:after="240" w:line="360" w:lineRule="auto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A0D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1. </w:t>
      </w:r>
      <w:r w:rsidR="00261353" w:rsidRPr="003A0D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Identifikační údaje o škole</w:t>
      </w:r>
      <w:r w:rsidR="004C72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…………………………………………</w:t>
      </w:r>
      <w:proofErr w:type="gramStart"/>
      <w:r w:rsidR="004C72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…..... 4</w:t>
      </w:r>
      <w:proofErr w:type="gramEnd"/>
    </w:p>
    <w:p w:rsidR="00D3196B" w:rsidRDefault="003A0D94" w:rsidP="00D3196B">
      <w:pPr>
        <w:widowControl w:val="0"/>
        <w:suppressAutoHyphens/>
        <w:overflowPunct w:val="0"/>
        <w:autoSpaceDE w:val="0"/>
        <w:spacing w:after="0" w:line="360" w:lineRule="auto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A0D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 </w:t>
      </w:r>
      <w:r w:rsidR="00261353" w:rsidRPr="003A0D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Ch</w:t>
      </w:r>
      <w:r w:rsidR="00D319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arakteristika školy</w:t>
      </w:r>
      <w:r w:rsidR="004C72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…………………………………………………</w:t>
      </w:r>
      <w:proofErr w:type="gramStart"/>
      <w:r w:rsidR="004C72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… . 5</w:t>
      </w:r>
      <w:proofErr w:type="gramEnd"/>
    </w:p>
    <w:p w:rsidR="00261353" w:rsidRPr="00D3196B" w:rsidRDefault="00261353" w:rsidP="00D3196B">
      <w:pPr>
        <w:widowControl w:val="0"/>
        <w:suppressAutoHyphens/>
        <w:overflowPunct w:val="0"/>
        <w:autoSpaceDE w:val="0"/>
        <w:spacing w:after="0" w:line="360" w:lineRule="auto"/>
        <w:ind w:firstLine="708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3196B">
        <w:rPr>
          <w:rFonts w:ascii="Times New Roman" w:hAnsi="Times New Roman" w:cs="Times New Roman"/>
          <w:color w:val="000000" w:themeColor="text1"/>
        </w:rPr>
        <w:t>2.1 Vznik školy</w:t>
      </w:r>
      <w:r w:rsidR="004C72DA">
        <w:rPr>
          <w:rFonts w:ascii="Times New Roman" w:hAnsi="Times New Roman" w:cs="Times New Roman"/>
          <w:color w:val="000000" w:themeColor="text1"/>
        </w:rPr>
        <w:t>…………………………………………………………………………</w:t>
      </w:r>
      <w:proofErr w:type="gramStart"/>
      <w:r w:rsidR="004C72DA">
        <w:rPr>
          <w:rFonts w:ascii="Times New Roman" w:hAnsi="Times New Roman" w:cs="Times New Roman"/>
          <w:color w:val="000000" w:themeColor="text1"/>
        </w:rPr>
        <w:t>…...</w:t>
      </w:r>
      <w:proofErr w:type="gramEnd"/>
      <w:r w:rsidR="004C72DA">
        <w:rPr>
          <w:rFonts w:ascii="Times New Roman" w:hAnsi="Times New Roman" w:cs="Times New Roman"/>
          <w:color w:val="000000" w:themeColor="text1"/>
        </w:rPr>
        <w:t xml:space="preserve"> 5</w:t>
      </w:r>
    </w:p>
    <w:p w:rsidR="00261353" w:rsidRPr="00604C30" w:rsidRDefault="00261353" w:rsidP="00D3196B">
      <w:pPr>
        <w:pStyle w:val="Odstavecseseznamem"/>
        <w:spacing w:after="0" w:line="360" w:lineRule="auto"/>
        <w:contextualSpacing w:val="0"/>
        <w:rPr>
          <w:rFonts w:ascii="Times New Roman" w:hAnsi="Times New Roman" w:cs="Times New Roman"/>
          <w:color w:val="000000" w:themeColor="text1"/>
        </w:rPr>
      </w:pPr>
      <w:r w:rsidRPr="00604C30">
        <w:rPr>
          <w:rFonts w:ascii="Times New Roman" w:hAnsi="Times New Roman" w:cs="Times New Roman"/>
          <w:color w:val="000000" w:themeColor="text1"/>
        </w:rPr>
        <w:t>2.2 Kapacita školy</w:t>
      </w:r>
      <w:r w:rsidR="004C72DA">
        <w:rPr>
          <w:rFonts w:ascii="Times New Roman" w:hAnsi="Times New Roman" w:cs="Times New Roman"/>
          <w:color w:val="000000" w:themeColor="text1"/>
        </w:rPr>
        <w:t xml:space="preserve"> ……………………………………………………………………</w:t>
      </w:r>
      <w:proofErr w:type="gramStart"/>
      <w:r w:rsidR="004C72DA">
        <w:rPr>
          <w:rFonts w:ascii="Times New Roman" w:hAnsi="Times New Roman" w:cs="Times New Roman"/>
          <w:color w:val="000000" w:themeColor="text1"/>
        </w:rPr>
        <w:t>…..... 5</w:t>
      </w:r>
      <w:proofErr w:type="gramEnd"/>
    </w:p>
    <w:p w:rsidR="00261353" w:rsidRPr="00604C30" w:rsidRDefault="00261353" w:rsidP="00261353">
      <w:pPr>
        <w:pStyle w:val="Odstavecseseznamem"/>
        <w:spacing w:after="240" w:line="360" w:lineRule="auto"/>
        <w:contextualSpacing w:val="0"/>
        <w:rPr>
          <w:rFonts w:ascii="Times New Roman" w:hAnsi="Times New Roman" w:cs="Times New Roman"/>
          <w:color w:val="000000" w:themeColor="text1"/>
        </w:rPr>
      </w:pPr>
      <w:r w:rsidRPr="00604C30">
        <w:rPr>
          <w:rFonts w:ascii="Times New Roman" w:hAnsi="Times New Roman" w:cs="Times New Roman"/>
          <w:color w:val="000000" w:themeColor="text1"/>
        </w:rPr>
        <w:t>2.3 Školní budova a okolí</w:t>
      </w:r>
      <w:r w:rsidR="004C72DA">
        <w:rPr>
          <w:rFonts w:ascii="Times New Roman" w:hAnsi="Times New Roman" w:cs="Times New Roman"/>
          <w:color w:val="000000" w:themeColor="text1"/>
        </w:rPr>
        <w:t xml:space="preserve"> ………………………………………………………………</w:t>
      </w:r>
      <w:proofErr w:type="gramStart"/>
      <w:r w:rsidR="004C72DA">
        <w:rPr>
          <w:rFonts w:ascii="Times New Roman" w:hAnsi="Times New Roman" w:cs="Times New Roman"/>
          <w:color w:val="000000" w:themeColor="text1"/>
        </w:rPr>
        <w:t>….. 5</w:t>
      </w:r>
      <w:proofErr w:type="gramEnd"/>
    </w:p>
    <w:p w:rsidR="00261353" w:rsidRPr="003A0D94" w:rsidRDefault="003A0D94" w:rsidP="003A0D94">
      <w:pPr>
        <w:widowControl w:val="0"/>
        <w:suppressAutoHyphens/>
        <w:overflowPunct w:val="0"/>
        <w:autoSpaceDE w:val="0"/>
        <w:spacing w:before="360" w:after="0" w:line="360" w:lineRule="auto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3. Podmínky </w:t>
      </w:r>
      <w:proofErr w:type="gramStart"/>
      <w:r w:rsidR="00261353" w:rsidRPr="003A0D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vzdělávání </w:t>
      </w:r>
      <w:r w:rsidR="004C72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…</w:t>
      </w:r>
      <w:proofErr w:type="gramEnd"/>
      <w:r w:rsidR="004C72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………………………………………………… 6</w:t>
      </w:r>
    </w:p>
    <w:p w:rsidR="003A0D94" w:rsidRDefault="003A0D94" w:rsidP="00D3196B">
      <w:pPr>
        <w:widowControl w:val="0"/>
        <w:suppressAutoHyphens/>
        <w:overflowPunct w:val="0"/>
        <w:autoSpaceDE w:val="0"/>
        <w:spacing w:after="0" w:line="360" w:lineRule="auto"/>
        <w:ind w:left="720"/>
        <w:textAlignment w:val="baseline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3.1 </w:t>
      </w:r>
      <w:r w:rsidR="00261353" w:rsidRPr="003A0D94">
        <w:rPr>
          <w:rFonts w:ascii="Times New Roman" w:hAnsi="Times New Roman" w:cs="Times New Roman"/>
          <w:color w:val="000000" w:themeColor="text1"/>
        </w:rPr>
        <w:t>Materiální podmínky</w:t>
      </w:r>
      <w:r w:rsidR="004C72DA">
        <w:rPr>
          <w:rFonts w:ascii="Times New Roman" w:hAnsi="Times New Roman" w:cs="Times New Roman"/>
          <w:color w:val="000000" w:themeColor="text1"/>
        </w:rPr>
        <w:t xml:space="preserve"> …………………………………………………………………… 6</w:t>
      </w:r>
    </w:p>
    <w:p w:rsidR="00261353" w:rsidRPr="003A0D94" w:rsidRDefault="003A0D94" w:rsidP="00D3196B">
      <w:pPr>
        <w:widowControl w:val="0"/>
        <w:suppressAutoHyphens/>
        <w:overflowPunct w:val="0"/>
        <w:autoSpaceDE w:val="0"/>
        <w:spacing w:after="0" w:line="360" w:lineRule="auto"/>
        <w:ind w:left="720"/>
        <w:textAlignment w:val="baseline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3.2 </w:t>
      </w:r>
      <w:r w:rsidR="004C72DA">
        <w:rPr>
          <w:rFonts w:ascii="Times New Roman" w:hAnsi="Times New Roman" w:cs="Times New Roman"/>
          <w:color w:val="000000" w:themeColor="text1"/>
        </w:rPr>
        <w:t>Životospráva ……………………………………………………………………………. 6</w:t>
      </w:r>
    </w:p>
    <w:p w:rsidR="003A0D94" w:rsidRDefault="003A0D94" w:rsidP="00D3196B">
      <w:pPr>
        <w:widowControl w:val="0"/>
        <w:suppressAutoHyphens/>
        <w:overflowPunct w:val="0"/>
        <w:autoSpaceDE w:val="0"/>
        <w:spacing w:after="0" w:line="360" w:lineRule="auto"/>
        <w:ind w:left="720"/>
        <w:textAlignment w:val="baseline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3.3 </w:t>
      </w:r>
      <w:r w:rsidR="00261353" w:rsidRPr="003A0D94">
        <w:rPr>
          <w:rFonts w:ascii="Times New Roman" w:hAnsi="Times New Roman" w:cs="Times New Roman"/>
          <w:color w:val="000000" w:themeColor="text1"/>
        </w:rPr>
        <w:t xml:space="preserve">Psychosociální podmínky </w:t>
      </w:r>
      <w:r w:rsidR="00660A38">
        <w:rPr>
          <w:rFonts w:ascii="Times New Roman" w:hAnsi="Times New Roman" w:cs="Times New Roman"/>
          <w:color w:val="000000" w:themeColor="text1"/>
        </w:rPr>
        <w:t>………………………………………………………………. 8</w:t>
      </w:r>
    </w:p>
    <w:p w:rsidR="003A0D94" w:rsidRDefault="003A0D94" w:rsidP="00D3196B">
      <w:pPr>
        <w:widowControl w:val="0"/>
        <w:suppressAutoHyphens/>
        <w:overflowPunct w:val="0"/>
        <w:autoSpaceDE w:val="0"/>
        <w:spacing w:after="0" w:line="360" w:lineRule="auto"/>
        <w:ind w:left="720"/>
        <w:textAlignment w:val="baseline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3.4 </w:t>
      </w:r>
      <w:r w:rsidR="00261353" w:rsidRPr="003A0D94">
        <w:rPr>
          <w:rFonts w:ascii="Times New Roman" w:hAnsi="Times New Roman" w:cs="Times New Roman"/>
          <w:color w:val="000000" w:themeColor="text1"/>
        </w:rPr>
        <w:t>Zajištění bezpečnosti</w:t>
      </w:r>
      <w:r w:rsidR="004C72DA">
        <w:rPr>
          <w:rFonts w:ascii="Times New Roman" w:hAnsi="Times New Roman" w:cs="Times New Roman"/>
          <w:color w:val="000000" w:themeColor="text1"/>
        </w:rPr>
        <w:t xml:space="preserve"> …………………………………………………………………… 9</w:t>
      </w:r>
    </w:p>
    <w:p w:rsidR="003A0D94" w:rsidRDefault="003A0D94" w:rsidP="00D3196B">
      <w:pPr>
        <w:widowControl w:val="0"/>
        <w:suppressAutoHyphens/>
        <w:overflowPunct w:val="0"/>
        <w:autoSpaceDE w:val="0"/>
        <w:spacing w:after="0" w:line="360" w:lineRule="auto"/>
        <w:ind w:left="720"/>
        <w:textAlignment w:val="baseline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3.5 </w:t>
      </w:r>
      <w:r w:rsidR="00261353" w:rsidRPr="003A0D94">
        <w:rPr>
          <w:rFonts w:ascii="Times New Roman" w:hAnsi="Times New Roman" w:cs="Times New Roman"/>
          <w:color w:val="000000" w:themeColor="text1"/>
        </w:rPr>
        <w:t>Uspořádání dne v mateřské škole</w:t>
      </w:r>
      <w:r w:rsidR="004C72DA">
        <w:rPr>
          <w:rFonts w:ascii="Times New Roman" w:hAnsi="Times New Roman" w:cs="Times New Roman"/>
          <w:color w:val="000000" w:themeColor="text1"/>
        </w:rPr>
        <w:t xml:space="preserve"> ……………………………………………………… 11</w:t>
      </w:r>
    </w:p>
    <w:p w:rsidR="003A0D94" w:rsidRDefault="003A0D94" w:rsidP="00D3196B">
      <w:pPr>
        <w:widowControl w:val="0"/>
        <w:suppressAutoHyphens/>
        <w:overflowPunct w:val="0"/>
        <w:autoSpaceDE w:val="0"/>
        <w:spacing w:after="0" w:line="360" w:lineRule="auto"/>
        <w:ind w:left="720"/>
        <w:textAlignment w:val="baseline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3.6 </w:t>
      </w:r>
      <w:r w:rsidR="00261353" w:rsidRPr="003A0D94">
        <w:rPr>
          <w:rFonts w:ascii="Times New Roman" w:hAnsi="Times New Roman" w:cs="Times New Roman"/>
          <w:color w:val="000000" w:themeColor="text1"/>
        </w:rPr>
        <w:t>Řízení školy</w:t>
      </w:r>
      <w:r w:rsidR="004C72DA">
        <w:rPr>
          <w:rFonts w:ascii="Times New Roman" w:hAnsi="Times New Roman" w:cs="Times New Roman"/>
          <w:color w:val="000000" w:themeColor="text1"/>
        </w:rPr>
        <w:t xml:space="preserve"> ……………………………………………………………………………. 11</w:t>
      </w:r>
    </w:p>
    <w:p w:rsidR="003A0D94" w:rsidRDefault="003A0D94" w:rsidP="00D3196B">
      <w:pPr>
        <w:widowControl w:val="0"/>
        <w:suppressAutoHyphens/>
        <w:overflowPunct w:val="0"/>
        <w:autoSpaceDE w:val="0"/>
        <w:spacing w:after="0" w:line="360" w:lineRule="auto"/>
        <w:ind w:left="720"/>
        <w:textAlignment w:val="baseline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3.7 </w:t>
      </w:r>
      <w:r w:rsidR="00261353" w:rsidRPr="003A0D94">
        <w:rPr>
          <w:rFonts w:ascii="Times New Roman" w:hAnsi="Times New Roman" w:cs="Times New Roman"/>
          <w:color w:val="000000" w:themeColor="text1"/>
        </w:rPr>
        <w:t>Personální a pedagogické zajištění</w:t>
      </w:r>
      <w:r w:rsidR="004C72DA">
        <w:rPr>
          <w:rFonts w:ascii="Times New Roman" w:hAnsi="Times New Roman" w:cs="Times New Roman"/>
          <w:color w:val="000000" w:themeColor="text1"/>
        </w:rPr>
        <w:t xml:space="preserve"> …………………………………………………</w:t>
      </w:r>
      <w:proofErr w:type="gramStart"/>
      <w:r w:rsidR="004C72DA">
        <w:rPr>
          <w:rFonts w:ascii="Times New Roman" w:hAnsi="Times New Roman" w:cs="Times New Roman"/>
          <w:color w:val="000000" w:themeColor="text1"/>
        </w:rPr>
        <w:t>….. 12</w:t>
      </w:r>
      <w:proofErr w:type="gramEnd"/>
    </w:p>
    <w:p w:rsidR="003A0D94" w:rsidRDefault="003A0D94" w:rsidP="00D3196B">
      <w:pPr>
        <w:widowControl w:val="0"/>
        <w:suppressAutoHyphens/>
        <w:overflowPunct w:val="0"/>
        <w:autoSpaceDE w:val="0"/>
        <w:spacing w:after="0" w:line="360" w:lineRule="auto"/>
        <w:ind w:left="720"/>
        <w:textAlignment w:val="baseline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3.8 </w:t>
      </w:r>
      <w:r w:rsidR="00261353" w:rsidRPr="003A0D94">
        <w:rPr>
          <w:rFonts w:ascii="Times New Roman" w:hAnsi="Times New Roman" w:cs="Times New Roman"/>
          <w:color w:val="000000" w:themeColor="text1"/>
        </w:rPr>
        <w:t>Spoluúčast rodičů</w:t>
      </w:r>
      <w:r w:rsidR="00660A38">
        <w:rPr>
          <w:rFonts w:ascii="Times New Roman" w:hAnsi="Times New Roman" w:cs="Times New Roman"/>
          <w:color w:val="000000" w:themeColor="text1"/>
        </w:rPr>
        <w:t xml:space="preserve"> ………………………………………………………………………. 13</w:t>
      </w:r>
    </w:p>
    <w:p w:rsidR="003A0D94" w:rsidRDefault="003A0D94" w:rsidP="00D3196B">
      <w:pPr>
        <w:widowControl w:val="0"/>
        <w:suppressAutoHyphens/>
        <w:overflowPunct w:val="0"/>
        <w:autoSpaceDE w:val="0"/>
        <w:spacing w:after="0" w:line="360" w:lineRule="auto"/>
        <w:ind w:left="720"/>
        <w:textAlignment w:val="baseline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3.9 </w:t>
      </w:r>
      <w:r w:rsidR="00184055" w:rsidRPr="003A0D94">
        <w:rPr>
          <w:rFonts w:ascii="Times New Roman" w:hAnsi="Times New Roman" w:cs="Times New Roman"/>
          <w:color w:val="000000" w:themeColor="text1"/>
        </w:rPr>
        <w:t>Spolupráce s</w:t>
      </w:r>
      <w:r w:rsidR="004C72DA">
        <w:rPr>
          <w:rFonts w:ascii="Times New Roman" w:hAnsi="Times New Roman" w:cs="Times New Roman"/>
          <w:color w:val="000000" w:themeColor="text1"/>
        </w:rPr>
        <w:t> </w:t>
      </w:r>
      <w:r w:rsidR="00184055" w:rsidRPr="003A0D94">
        <w:rPr>
          <w:rFonts w:ascii="Times New Roman" w:hAnsi="Times New Roman" w:cs="Times New Roman"/>
          <w:color w:val="000000" w:themeColor="text1"/>
        </w:rPr>
        <w:t>veřejností</w:t>
      </w:r>
      <w:r w:rsidR="004C72DA">
        <w:rPr>
          <w:rFonts w:ascii="Times New Roman" w:hAnsi="Times New Roman" w:cs="Times New Roman"/>
          <w:color w:val="000000" w:themeColor="text1"/>
        </w:rPr>
        <w:t xml:space="preserve"> ………………………………………………………………… 13</w:t>
      </w:r>
    </w:p>
    <w:p w:rsidR="00261353" w:rsidRDefault="003A0D94" w:rsidP="00D3196B">
      <w:pPr>
        <w:widowControl w:val="0"/>
        <w:suppressAutoHyphens/>
        <w:overflowPunct w:val="0"/>
        <w:autoSpaceDE w:val="0"/>
        <w:spacing w:after="0" w:line="360" w:lineRule="auto"/>
        <w:ind w:left="720"/>
        <w:textAlignment w:val="baseline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3.10 </w:t>
      </w:r>
      <w:r w:rsidR="00261353" w:rsidRPr="003A0D94">
        <w:rPr>
          <w:rFonts w:ascii="Times New Roman" w:hAnsi="Times New Roman" w:cs="Times New Roman"/>
          <w:color w:val="000000" w:themeColor="text1"/>
        </w:rPr>
        <w:t>Spolupráce se základní školou</w:t>
      </w:r>
      <w:r w:rsidR="004C72DA">
        <w:rPr>
          <w:rFonts w:ascii="Times New Roman" w:hAnsi="Times New Roman" w:cs="Times New Roman"/>
          <w:color w:val="000000" w:themeColor="text1"/>
        </w:rPr>
        <w:t xml:space="preserve"> ……………………………………………………</w:t>
      </w:r>
      <w:proofErr w:type="gramStart"/>
      <w:r w:rsidR="004C72DA">
        <w:rPr>
          <w:rFonts w:ascii="Times New Roman" w:hAnsi="Times New Roman" w:cs="Times New Roman"/>
          <w:color w:val="000000" w:themeColor="text1"/>
        </w:rPr>
        <w:t>…... 13</w:t>
      </w:r>
      <w:proofErr w:type="gramEnd"/>
    </w:p>
    <w:p w:rsidR="00D3196B" w:rsidRPr="003A0D94" w:rsidRDefault="00D3196B" w:rsidP="00D3196B">
      <w:pPr>
        <w:widowControl w:val="0"/>
        <w:suppressAutoHyphens/>
        <w:overflowPunct w:val="0"/>
        <w:autoSpaceDE w:val="0"/>
        <w:spacing w:after="0" w:line="360" w:lineRule="auto"/>
        <w:ind w:left="720"/>
        <w:textAlignment w:val="baseline"/>
        <w:rPr>
          <w:rFonts w:ascii="Times New Roman" w:hAnsi="Times New Roman" w:cs="Times New Roman"/>
          <w:color w:val="000000" w:themeColor="text1"/>
        </w:rPr>
      </w:pPr>
    </w:p>
    <w:p w:rsidR="00261353" w:rsidRPr="003A0D94" w:rsidRDefault="003A0D94" w:rsidP="00D3196B">
      <w:pPr>
        <w:widowControl w:val="0"/>
        <w:suppressAutoHyphens/>
        <w:overflowPunct w:val="0"/>
        <w:autoSpaceDE w:val="0"/>
        <w:spacing w:after="0" w:line="360" w:lineRule="auto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4. </w:t>
      </w:r>
      <w:r w:rsidR="00261353" w:rsidRPr="003A0D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Organizace a vzdělávání</w:t>
      </w:r>
      <w:r w:rsidR="004C72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………………………………………………… 14</w:t>
      </w:r>
    </w:p>
    <w:p w:rsidR="003A0D94" w:rsidRDefault="003A0D94" w:rsidP="00D3196B">
      <w:pPr>
        <w:widowControl w:val="0"/>
        <w:suppressAutoHyphens/>
        <w:overflowPunct w:val="0"/>
        <w:autoSpaceDE w:val="0"/>
        <w:spacing w:after="0" w:line="360" w:lineRule="auto"/>
        <w:ind w:left="720"/>
        <w:textAlignment w:val="baseline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4.1 </w:t>
      </w:r>
      <w:r w:rsidR="00261353" w:rsidRPr="003A0D94">
        <w:rPr>
          <w:rFonts w:ascii="Times New Roman" w:hAnsi="Times New Roman" w:cs="Times New Roman"/>
          <w:color w:val="000000" w:themeColor="text1"/>
        </w:rPr>
        <w:t>Přijímání dětí</w:t>
      </w:r>
      <w:r w:rsidR="004C72DA">
        <w:rPr>
          <w:rFonts w:ascii="Times New Roman" w:hAnsi="Times New Roman" w:cs="Times New Roman"/>
          <w:color w:val="000000" w:themeColor="text1"/>
        </w:rPr>
        <w:t xml:space="preserve"> …………………………………………………………………………… 14</w:t>
      </w:r>
    </w:p>
    <w:p w:rsidR="003A0D94" w:rsidRDefault="003A0D94" w:rsidP="00D3196B">
      <w:pPr>
        <w:widowControl w:val="0"/>
        <w:suppressAutoHyphens/>
        <w:overflowPunct w:val="0"/>
        <w:autoSpaceDE w:val="0"/>
        <w:spacing w:after="0" w:line="360" w:lineRule="auto"/>
        <w:ind w:left="720"/>
        <w:textAlignment w:val="baseline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4.2</w:t>
      </w:r>
      <w:r w:rsidR="00261353" w:rsidRPr="003A0D94">
        <w:rPr>
          <w:rFonts w:ascii="Times New Roman" w:hAnsi="Times New Roman" w:cs="Times New Roman"/>
          <w:color w:val="000000" w:themeColor="text1"/>
        </w:rPr>
        <w:t>Adaptační program</w:t>
      </w:r>
      <w:r w:rsidR="004C72DA">
        <w:rPr>
          <w:rFonts w:ascii="Times New Roman" w:hAnsi="Times New Roman" w:cs="Times New Roman"/>
          <w:color w:val="000000" w:themeColor="text1"/>
        </w:rPr>
        <w:t xml:space="preserve"> ……………………………………………………………………… 14</w:t>
      </w:r>
    </w:p>
    <w:p w:rsidR="003A0D94" w:rsidRDefault="003A0D94" w:rsidP="00D3196B">
      <w:pPr>
        <w:widowControl w:val="0"/>
        <w:suppressAutoHyphens/>
        <w:overflowPunct w:val="0"/>
        <w:autoSpaceDE w:val="0"/>
        <w:spacing w:after="0" w:line="360" w:lineRule="auto"/>
        <w:ind w:left="720"/>
        <w:textAlignment w:val="baseline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4.3 </w:t>
      </w:r>
      <w:r w:rsidR="00184055" w:rsidRPr="003A0D94">
        <w:rPr>
          <w:rFonts w:ascii="Times New Roman" w:hAnsi="Times New Roman" w:cs="Times New Roman"/>
          <w:color w:val="000000" w:themeColor="text1"/>
        </w:rPr>
        <w:t>Podmínky pro vzdělávání dětí s přiznanými podpůrnými opatřeními</w:t>
      </w:r>
      <w:r w:rsidR="004C72DA">
        <w:rPr>
          <w:rFonts w:ascii="Times New Roman" w:hAnsi="Times New Roman" w:cs="Times New Roman"/>
          <w:color w:val="000000" w:themeColor="text1"/>
        </w:rPr>
        <w:t xml:space="preserve"> …………………. 14</w:t>
      </w:r>
    </w:p>
    <w:p w:rsidR="003A0D94" w:rsidRDefault="003A0D94" w:rsidP="00D3196B">
      <w:pPr>
        <w:widowControl w:val="0"/>
        <w:suppressAutoHyphens/>
        <w:overflowPunct w:val="0"/>
        <w:autoSpaceDE w:val="0"/>
        <w:spacing w:after="0" w:line="360" w:lineRule="auto"/>
        <w:ind w:left="720"/>
        <w:textAlignment w:val="baseline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4.4 </w:t>
      </w:r>
      <w:r w:rsidR="00184055" w:rsidRPr="003A0D94">
        <w:rPr>
          <w:rFonts w:ascii="Times New Roman" w:hAnsi="Times New Roman" w:cs="Times New Roman"/>
          <w:color w:val="000000" w:themeColor="text1"/>
        </w:rPr>
        <w:t>Podmínky vzdělávání dětí nadaných</w:t>
      </w:r>
      <w:r w:rsidR="004C72DA">
        <w:rPr>
          <w:rFonts w:ascii="Times New Roman" w:hAnsi="Times New Roman" w:cs="Times New Roman"/>
          <w:color w:val="000000" w:themeColor="text1"/>
        </w:rPr>
        <w:t xml:space="preserve"> …………………………………………………… 15</w:t>
      </w:r>
    </w:p>
    <w:p w:rsidR="00184055" w:rsidRDefault="003A0D94" w:rsidP="00D3196B">
      <w:pPr>
        <w:widowControl w:val="0"/>
        <w:suppressAutoHyphens/>
        <w:overflowPunct w:val="0"/>
        <w:autoSpaceDE w:val="0"/>
        <w:spacing w:after="0" w:line="360" w:lineRule="auto"/>
        <w:ind w:left="720"/>
        <w:textAlignment w:val="baseline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4.5 </w:t>
      </w:r>
      <w:r w:rsidR="00184055" w:rsidRPr="003A0D94">
        <w:rPr>
          <w:rFonts w:ascii="Times New Roman" w:hAnsi="Times New Roman" w:cs="Times New Roman"/>
          <w:color w:val="000000" w:themeColor="text1"/>
        </w:rPr>
        <w:t>Podmínky vzdělávání dětí od dvou do tří let</w:t>
      </w:r>
      <w:r w:rsidR="004C72DA">
        <w:rPr>
          <w:rFonts w:ascii="Times New Roman" w:hAnsi="Times New Roman" w:cs="Times New Roman"/>
          <w:color w:val="000000" w:themeColor="text1"/>
        </w:rPr>
        <w:t xml:space="preserve"> …………………………………………… 16</w:t>
      </w:r>
    </w:p>
    <w:p w:rsidR="00D3196B" w:rsidRPr="003A0D94" w:rsidRDefault="00D3196B" w:rsidP="00D3196B">
      <w:pPr>
        <w:widowControl w:val="0"/>
        <w:suppressAutoHyphens/>
        <w:overflowPunct w:val="0"/>
        <w:autoSpaceDE w:val="0"/>
        <w:spacing w:after="0" w:line="360" w:lineRule="auto"/>
        <w:ind w:left="720"/>
        <w:textAlignment w:val="baseline"/>
        <w:rPr>
          <w:rFonts w:ascii="Times New Roman" w:hAnsi="Times New Roman" w:cs="Times New Roman"/>
          <w:color w:val="000000" w:themeColor="text1"/>
        </w:rPr>
      </w:pPr>
    </w:p>
    <w:p w:rsidR="00261353" w:rsidRPr="003A0D94" w:rsidRDefault="003A0D94" w:rsidP="00D3196B">
      <w:pPr>
        <w:widowControl w:val="0"/>
        <w:suppressAutoHyphens/>
        <w:overflowPunct w:val="0"/>
        <w:autoSpaceDE w:val="0"/>
        <w:spacing w:after="0" w:line="360" w:lineRule="auto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5. </w:t>
      </w:r>
      <w:r w:rsidR="00184055" w:rsidRPr="003A0D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Charakteristika</w:t>
      </w:r>
      <w:r w:rsidR="00261353" w:rsidRPr="003A0D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vzdělávacího programu</w:t>
      </w:r>
      <w:r w:rsidR="00660A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………………………………. 17</w:t>
      </w:r>
    </w:p>
    <w:p w:rsidR="00D3196B" w:rsidRDefault="00D3196B" w:rsidP="00D3196B">
      <w:pPr>
        <w:widowControl w:val="0"/>
        <w:suppressAutoHyphens/>
        <w:overflowPunct w:val="0"/>
        <w:autoSpaceDE w:val="0"/>
        <w:spacing w:after="0" w:line="360" w:lineRule="auto"/>
        <w:ind w:left="720"/>
        <w:textAlignment w:val="baseline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5.1 </w:t>
      </w:r>
      <w:r w:rsidR="00261353" w:rsidRPr="00D3196B">
        <w:rPr>
          <w:rFonts w:ascii="Times New Roman" w:hAnsi="Times New Roman" w:cs="Times New Roman"/>
          <w:color w:val="000000" w:themeColor="text1"/>
        </w:rPr>
        <w:t>Filozofie mateřské školy</w:t>
      </w:r>
      <w:r w:rsidR="00660A38">
        <w:rPr>
          <w:rFonts w:ascii="Times New Roman" w:hAnsi="Times New Roman" w:cs="Times New Roman"/>
          <w:color w:val="000000" w:themeColor="text1"/>
        </w:rPr>
        <w:t xml:space="preserve"> ……………………………………………………………</w:t>
      </w:r>
      <w:proofErr w:type="gramStart"/>
      <w:r w:rsidR="00660A38">
        <w:rPr>
          <w:rFonts w:ascii="Times New Roman" w:hAnsi="Times New Roman" w:cs="Times New Roman"/>
          <w:color w:val="000000" w:themeColor="text1"/>
        </w:rPr>
        <w:t>…... 17</w:t>
      </w:r>
      <w:proofErr w:type="gramEnd"/>
    </w:p>
    <w:p w:rsidR="00D3196B" w:rsidRDefault="00D3196B" w:rsidP="00D3196B">
      <w:pPr>
        <w:widowControl w:val="0"/>
        <w:suppressAutoHyphens/>
        <w:overflowPunct w:val="0"/>
        <w:autoSpaceDE w:val="0"/>
        <w:spacing w:after="0" w:line="360" w:lineRule="auto"/>
        <w:ind w:left="720"/>
        <w:textAlignment w:val="baseline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5.2 </w:t>
      </w:r>
      <w:r w:rsidR="00261353" w:rsidRPr="00D3196B">
        <w:rPr>
          <w:rFonts w:ascii="Times New Roman" w:hAnsi="Times New Roman" w:cs="Times New Roman"/>
          <w:color w:val="000000" w:themeColor="text1"/>
        </w:rPr>
        <w:t>Podstata vzdělávacího programu</w:t>
      </w:r>
      <w:r w:rsidR="004C72DA">
        <w:rPr>
          <w:rFonts w:ascii="Times New Roman" w:hAnsi="Times New Roman" w:cs="Times New Roman"/>
          <w:color w:val="000000" w:themeColor="text1"/>
        </w:rPr>
        <w:t xml:space="preserve"> ……………………………………………………</w:t>
      </w:r>
      <w:proofErr w:type="gramStart"/>
      <w:r w:rsidR="004C72DA">
        <w:rPr>
          <w:rFonts w:ascii="Times New Roman" w:hAnsi="Times New Roman" w:cs="Times New Roman"/>
          <w:color w:val="000000" w:themeColor="text1"/>
        </w:rPr>
        <w:t>….. 17</w:t>
      </w:r>
      <w:proofErr w:type="gramEnd"/>
    </w:p>
    <w:p w:rsidR="00D3196B" w:rsidRDefault="00D3196B" w:rsidP="00D3196B">
      <w:pPr>
        <w:widowControl w:val="0"/>
        <w:suppressAutoHyphens/>
        <w:overflowPunct w:val="0"/>
        <w:autoSpaceDE w:val="0"/>
        <w:spacing w:after="0" w:line="360" w:lineRule="auto"/>
        <w:ind w:left="720"/>
        <w:textAlignment w:val="baseline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5.3 Formy vzdělávání</w:t>
      </w:r>
      <w:r w:rsidR="004C72DA">
        <w:rPr>
          <w:rFonts w:ascii="Times New Roman" w:hAnsi="Times New Roman" w:cs="Times New Roman"/>
          <w:color w:val="000000" w:themeColor="text1"/>
        </w:rPr>
        <w:t xml:space="preserve"> ………………………………………………………………………. 17</w:t>
      </w:r>
    </w:p>
    <w:p w:rsidR="00D3196B" w:rsidRDefault="00D3196B" w:rsidP="00D3196B">
      <w:pPr>
        <w:widowControl w:val="0"/>
        <w:suppressAutoHyphens/>
        <w:overflowPunct w:val="0"/>
        <w:autoSpaceDE w:val="0"/>
        <w:spacing w:after="0" w:line="360" w:lineRule="auto"/>
        <w:ind w:left="720"/>
        <w:textAlignment w:val="baseline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5.4 </w:t>
      </w:r>
      <w:r w:rsidR="00261353" w:rsidRPr="00D3196B">
        <w:rPr>
          <w:rFonts w:ascii="Times New Roman" w:hAnsi="Times New Roman" w:cs="Times New Roman"/>
          <w:color w:val="000000" w:themeColor="text1"/>
        </w:rPr>
        <w:t>Rámcové cíle a záměry</w:t>
      </w:r>
      <w:r w:rsidR="00660A38">
        <w:rPr>
          <w:rFonts w:ascii="Times New Roman" w:hAnsi="Times New Roman" w:cs="Times New Roman"/>
          <w:color w:val="000000" w:themeColor="text1"/>
        </w:rPr>
        <w:t xml:space="preserve"> ………………………………………………………………… 18</w:t>
      </w:r>
    </w:p>
    <w:p w:rsidR="004C72DA" w:rsidRDefault="00D3196B" w:rsidP="00D3196B">
      <w:pPr>
        <w:widowControl w:val="0"/>
        <w:suppressAutoHyphens/>
        <w:overflowPunct w:val="0"/>
        <w:autoSpaceDE w:val="0"/>
        <w:spacing w:after="0" w:line="360" w:lineRule="auto"/>
        <w:ind w:left="720"/>
        <w:textAlignment w:val="baseline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5.5 </w:t>
      </w:r>
      <w:r w:rsidR="00184055" w:rsidRPr="00D3196B">
        <w:rPr>
          <w:rFonts w:ascii="Times New Roman" w:hAnsi="Times New Roman" w:cs="Times New Roman"/>
          <w:color w:val="000000" w:themeColor="text1"/>
        </w:rPr>
        <w:t xml:space="preserve">Zajištění průběhu vzdělávání dětí se speciálními vzdělávacími potřebami a dětí </w:t>
      </w:r>
    </w:p>
    <w:p w:rsidR="003B772A" w:rsidRPr="00D3196B" w:rsidRDefault="004C72DA" w:rsidP="00D3196B">
      <w:pPr>
        <w:widowControl w:val="0"/>
        <w:suppressAutoHyphens/>
        <w:overflowPunct w:val="0"/>
        <w:autoSpaceDE w:val="0"/>
        <w:spacing w:after="0" w:line="360" w:lineRule="auto"/>
        <w:ind w:left="720"/>
        <w:textAlignment w:val="baseline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n</w:t>
      </w:r>
      <w:r w:rsidR="00184055" w:rsidRPr="00D3196B">
        <w:rPr>
          <w:rFonts w:ascii="Times New Roman" w:hAnsi="Times New Roman" w:cs="Times New Roman"/>
          <w:color w:val="000000" w:themeColor="text1"/>
        </w:rPr>
        <w:t>adaných</w:t>
      </w:r>
      <w:r>
        <w:rPr>
          <w:rFonts w:ascii="Times New Roman" w:hAnsi="Times New Roman" w:cs="Times New Roman"/>
          <w:color w:val="000000" w:themeColor="text1"/>
        </w:rPr>
        <w:t xml:space="preserve"> ………………………………………………………………………………. 18</w:t>
      </w:r>
    </w:p>
    <w:p w:rsidR="00D3196B" w:rsidRDefault="00D3196B" w:rsidP="00D3196B">
      <w:pPr>
        <w:widowControl w:val="0"/>
        <w:suppressAutoHyphens/>
        <w:overflowPunct w:val="0"/>
        <w:autoSpaceDE w:val="0"/>
        <w:spacing w:after="0" w:line="360" w:lineRule="auto"/>
        <w:ind w:left="1080"/>
        <w:textAlignment w:val="baseline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5.5.1 </w:t>
      </w:r>
      <w:r w:rsidR="002C06DB" w:rsidRPr="00D3196B">
        <w:rPr>
          <w:rFonts w:ascii="Times New Roman" w:hAnsi="Times New Roman" w:cs="Times New Roman"/>
          <w:color w:val="000000" w:themeColor="text1"/>
        </w:rPr>
        <w:t>Pravidla a průběh tvorby realizace a vyhodnocování PLPP dítěte se speciálním</w:t>
      </w:r>
      <w:r w:rsidR="003B772A" w:rsidRPr="00D3196B">
        <w:rPr>
          <w:rFonts w:ascii="Times New Roman" w:hAnsi="Times New Roman" w:cs="Times New Roman"/>
          <w:color w:val="000000" w:themeColor="text1"/>
        </w:rPr>
        <w:t xml:space="preserve">i </w:t>
      </w:r>
      <w:r w:rsidR="002C06DB" w:rsidRPr="00D3196B">
        <w:rPr>
          <w:rFonts w:ascii="Times New Roman" w:hAnsi="Times New Roman" w:cs="Times New Roman"/>
          <w:color w:val="000000" w:themeColor="text1"/>
        </w:rPr>
        <w:lastRenderedPageBreak/>
        <w:t>vzdělávacími potřebami</w:t>
      </w:r>
      <w:r w:rsidR="004C72DA">
        <w:rPr>
          <w:rFonts w:ascii="Times New Roman" w:hAnsi="Times New Roman" w:cs="Times New Roman"/>
          <w:color w:val="000000" w:themeColor="text1"/>
        </w:rPr>
        <w:t xml:space="preserve"> ……………………………………………………………… 19</w:t>
      </w:r>
    </w:p>
    <w:p w:rsidR="004C72DA" w:rsidRDefault="00D3196B" w:rsidP="00D3196B">
      <w:pPr>
        <w:widowControl w:val="0"/>
        <w:suppressAutoHyphens/>
        <w:overflowPunct w:val="0"/>
        <w:autoSpaceDE w:val="0"/>
        <w:spacing w:after="0" w:line="360" w:lineRule="auto"/>
        <w:ind w:left="1080"/>
        <w:textAlignment w:val="baseline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5.5.2 </w:t>
      </w:r>
      <w:r w:rsidR="002C06DB" w:rsidRPr="00D3196B">
        <w:rPr>
          <w:rFonts w:ascii="Times New Roman" w:hAnsi="Times New Roman" w:cs="Times New Roman"/>
          <w:color w:val="000000" w:themeColor="text1"/>
        </w:rPr>
        <w:t xml:space="preserve">Pravidla a průběh tvorby, realizace a vyhodnocování PLPP nadaného dítěte </w:t>
      </w:r>
    </w:p>
    <w:p w:rsidR="00D3196B" w:rsidRDefault="002C06DB" w:rsidP="00D3196B">
      <w:pPr>
        <w:widowControl w:val="0"/>
        <w:suppressAutoHyphens/>
        <w:overflowPunct w:val="0"/>
        <w:autoSpaceDE w:val="0"/>
        <w:spacing w:after="0" w:line="360" w:lineRule="auto"/>
        <w:ind w:left="1080"/>
        <w:textAlignment w:val="baseline"/>
        <w:rPr>
          <w:rFonts w:ascii="Times New Roman" w:hAnsi="Times New Roman" w:cs="Times New Roman"/>
          <w:color w:val="000000" w:themeColor="text1"/>
        </w:rPr>
      </w:pPr>
      <w:r w:rsidRPr="00D3196B">
        <w:rPr>
          <w:rFonts w:ascii="Times New Roman" w:hAnsi="Times New Roman" w:cs="Times New Roman"/>
          <w:color w:val="000000" w:themeColor="text1"/>
        </w:rPr>
        <w:t>nebo mimořádně nadaného dítěte</w:t>
      </w:r>
      <w:r w:rsidR="004C72DA">
        <w:rPr>
          <w:rFonts w:ascii="Times New Roman" w:hAnsi="Times New Roman" w:cs="Times New Roman"/>
          <w:color w:val="000000" w:themeColor="text1"/>
        </w:rPr>
        <w:t xml:space="preserve"> ……………………………………………………. 20</w:t>
      </w:r>
    </w:p>
    <w:p w:rsidR="00D3196B" w:rsidRDefault="00D3196B" w:rsidP="00D3196B">
      <w:pPr>
        <w:widowControl w:val="0"/>
        <w:suppressAutoHyphens/>
        <w:overflowPunct w:val="0"/>
        <w:autoSpaceDE w:val="0"/>
        <w:spacing w:after="0" w:line="360" w:lineRule="auto"/>
        <w:ind w:left="1080"/>
        <w:textAlignment w:val="baseline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5.5.3 </w:t>
      </w:r>
      <w:r w:rsidR="002C06DB" w:rsidRPr="00D3196B">
        <w:rPr>
          <w:rFonts w:ascii="Times New Roman" w:hAnsi="Times New Roman" w:cs="Times New Roman"/>
          <w:color w:val="000000" w:themeColor="text1"/>
        </w:rPr>
        <w:t>Pravidla a průběh tvorby, realizace a vyhodnocování IVP</w:t>
      </w:r>
      <w:r w:rsidR="004C72DA">
        <w:rPr>
          <w:rFonts w:ascii="Times New Roman" w:hAnsi="Times New Roman" w:cs="Times New Roman"/>
          <w:color w:val="000000" w:themeColor="text1"/>
        </w:rPr>
        <w:t xml:space="preserve"> …………………</w:t>
      </w:r>
      <w:proofErr w:type="gramStart"/>
      <w:r w:rsidR="004C72DA">
        <w:rPr>
          <w:rFonts w:ascii="Times New Roman" w:hAnsi="Times New Roman" w:cs="Times New Roman"/>
          <w:color w:val="000000" w:themeColor="text1"/>
        </w:rPr>
        <w:t>….. 21</w:t>
      </w:r>
      <w:proofErr w:type="gramEnd"/>
    </w:p>
    <w:p w:rsidR="002C06DB" w:rsidRPr="00D3196B" w:rsidRDefault="00D3196B" w:rsidP="00D3196B">
      <w:pPr>
        <w:widowControl w:val="0"/>
        <w:suppressAutoHyphens/>
        <w:overflowPunct w:val="0"/>
        <w:autoSpaceDE w:val="0"/>
        <w:spacing w:after="0" w:line="360" w:lineRule="auto"/>
        <w:textAlignment w:val="baseline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5.6 </w:t>
      </w:r>
      <w:r w:rsidR="002C06DB" w:rsidRPr="00D3196B">
        <w:rPr>
          <w:rFonts w:ascii="Times New Roman" w:hAnsi="Times New Roman" w:cs="Times New Roman"/>
          <w:color w:val="000000" w:themeColor="text1"/>
        </w:rPr>
        <w:t>Průběh vzdělávání dětí od dvou do tří let</w:t>
      </w:r>
      <w:r w:rsidR="004C72DA">
        <w:rPr>
          <w:rFonts w:ascii="Times New Roman" w:hAnsi="Times New Roman" w:cs="Times New Roman"/>
          <w:color w:val="000000" w:themeColor="text1"/>
        </w:rPr>
        <w:t xml:space="preserve"> ……………………………………………… 22</w:t>
      </w:r>
    </w:p>
    <w:p w:rsidR="00261353" w:rsidRPr="003A0D94" w:rsidRDefault="003A0D94" w:rsidP="003A0D94">
      <w:pPr>
        <w:widowControl w:val="0"/>
        <w:suppressAutoHyphens/>
        <w:overflowPunct w:val="0"/>
        <w:autoSpaceDE w:val="0"/>
        <w:spacing w:before="240" w:after="120" w:line="360" w:lineRule="auto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6. </w:t>
      </w:r>
      <w:r w:rsidR="00261353" w:rsidRPr="003A0D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Vzdělávací obsah</w:t>
      </w:r>
      <w:r w:rsidR="004C72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……………………………………………………</w:t>
      </w:r>
      <w:proofErr w:type="gramStart"/>
      <w:r w:rsidR="004C72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…..</w:t>
      </w:r>
      <w:proofErr w:type="gramEnd"/>
      <w:r w:rsidR="004C72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23</w:t>
      </w:r>
    </w:p>
    <w:p w:rsidR="00261353" w:rsidRPr="003A0D94" w:rsidRDefault="003A0D94" w:rsidP="003A0D94">
      <w:pPr>
        <w:widowControl w:val="0"/>
        <w:suppressAutoHyphens/>
        <w:overflowPunct w:val="0"/>
        <w:autoSpaceDE w:val="0"/>
        <w:spacing w:after="0" w:line="360" w:lineRule="auto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7. </w:t>
      </w:r>
      <w:r w:rsidR="002C06DB" w:rsidRPr="003A0D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Evaluační systém a pedagogická diagnostika</w:t>
      </w:r>
      <w:r w:rsidR="00090F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………………………… 24</w:t>
      </w:r>
      <w:bookmarkStart w:id="0" w:name="_GoBack"/>
      <w:bookmarkEnd w:id="0"/>
    </w:p>
    <w:p w:rsidR="002C06DB" w:rsidRPr="00604C30" w:rsidRDefault="00D3196B" w:rsidP="002C06DB">
      <w:pPr>
        <w:pStyle w:val="Odstavecseseznamem"/>
        <w:widowControl w:val="0"/>
        <w:suppressAutoHyphens/>
        <w:overflowPunct w:val="0"/>
        <w:autoSpaceDE w:val="0"/>
        <w:spacing w:after="0" w:line="360" w:lineRule="auto"/>
        <w:ind w:left="714"/>
        <w:contextualSpacing w:val="0"/>
        <w:textAlignment w:val="baseline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7.1 </w:t>
      </w:r>
      <w:r w:rsidR="002C06DB" w:rsidRPr="00604C30">
        <w:rPr>
          <w:rFonts w:ascii="Times New Roman" w:hAnsi="Times New Roman" w:cs="Times New Roman"/>
          <w:color w:val="000000" w:themeColor="text1"/>
        </w:rPr>
        <w:t xml:space="preserve">Oblasti </w:t>
      </w:r>
      <w:proofErr w:type="spellStart"/>
      <w:r w:rsidR="002C06DB" w:rsidRPr="00604C30">
        <w:rPr>
          <w:rFonts w:ascii="Times New Roman" w:hAnsi="Times New Roman" w:cs="Times New Roman"/>
          <w:color w:val="000000" w:themeColor="text1"/>
        </w:rPr>
        <w:t>autoevaluace</w:t>
      </w:r>
      <w:proofErr w:type="spellEnd"/>
      <w:r w:rsidR="004C72DA">
        <w:rPr>
          <w:rFonts w:ascii="Times New Roman" w:hAnsi="Times New Roman" w:cs="Times New Roman"/>
          <w:color w:val="000000" w:themeColor="text1"/>
        </w:rPr>
        <w:t xml:space="preserve"> …………………………………………………………………. 24</w:t>
      </w:r>
    </w:p>
    <w:p w:rsidR="002C06DB" w:rsidRPr="00604C30" w:rsidRDefault="00D3196B" w:rsidP="002C06DB">
      <w:pPr>
        <w:pStyle w:val="Odstavecseseznamem"/>
        <w:widowControl w:val="0"/>
        <w:suppressAutoHyphens/>
        <w:overflowPunct w:val="0"/>
        <w:autoSpaceDE w:val="0"/>
        <w:spacing w:after="0" w:line="360" w:lineRule="auto"/>
        <w:ind w:left="714"/>
        <w:contextualSpacing w:val="0"/>
        <w:textAlignment w:val="baseline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7.2 </w:t>
      </w:r>
      <w:r w:rsidR="002C06DB" w:rsidRPr="00604C30">
        <w:rPr>
          <w:rFonts w:ascii="Times New Roman" w:hAnsi="Times New Roman" w:cs="Times New Roman"/>
          <w:color w:val="000000" w:themeColor="text1"/>
        </w:rPr>
        <w:t xml:space="preserve">Prostředky </w:t>
      </w:r>
      <w:proofErr w:type="spellStart"/>
      <w:r w:rsidR="002C06DB" w:rsidRPr="00604C30">
        <w:rPr>
          <w:rFonts w:ascii="Times New Roman" w:hAnsi="Times New Roman" w:cs="Times New Roman"/>
          <w:color w:val="000000" w:themeColor="text1"/>
        </w:rPr>
        <w:t>autoevaluace</w:t>
      </w:r>
      <w:proofErr w:type="spellEnd"/>
      <w:r w:rsidR="004C72DA">
        <w:rPr>
          <w:rFonts w:ascii="Times New Roman" w:hAnsi="Times New Roman" w:cs="Times New Roman"/>
          <w:color w:val="000000" w:themeColor="text1"/>
        </w:rPr>
        <w:t xml:space="preserve"> …………………………………………………………</w:t>
      </w:r>
      <w:proofErr w:type="gramStart"/>
      <w:r w:rsidR="004C72DA">
        <w:rPr>
          <w:rFonts w:ascii="Times New Roman" w:hAnsi="Times New Roman" w:cs="Times New Roman"/>
          <w:color w:val="000000" w:themeColor="text1"/>
        </w:rPr>
        <w:t>…...  24</w:t>
      </w:r>
      <w:proofErr w:type="gramEnd"/>
    </w:p>
    <w:p w:rsidR="002C06DB" w:rsidRPr="00604C30" w:rsidRDefault="00D3196B" w:rsidP="002C06DB">
      <w:pPr>
        <w:pStyle w:val="Odstavecseseznamem"/>
        <w:widowControl w:val="0"/>
        <w:suppressAutoHyphens/>
        <w:overflowPunct w:val="0"/>
        <w:autoSpaceDE w:val="0"/>
        <w:spacing w:after="0" w:line="360" w:lineRule="auto"/>
        <w:ind w:left="714"/>
        <w:contextualSpacing w:val="0"/>
        <w:textAlignment w:val="baseline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7.3 </w:t>
      </w:r>
      <w:r w:rsidR="002C06DB" w:rsidRPr="00604C30">
        <w:rPr>
          <w:rFonts w:ascii="Times New Roman" w:hAnsi="Times New Roman" w:cs="Times New Roman"/>
          <w:color w:val="000000" w:themeColor="text1"/>
        </w:rPr>
        <w:t>Časový plán, odpovědnost učitelů</w:t>
      </w:r>
      <w:r w:rsidR="004C72DA">
        <w:rPr>
          <w:rFonts w:ascii="Times New Roman" w:hAnsi="Times New Roman" w:cs="Times New Roman"/>
          <w:color w:val="000000" w:themeColor="text1"/>
        </w:rPr>
        <w:t xml:space="preserve"> ……………………………………………………. 25</w:t>
      </w:r>
    </w:p>
    <w:p w:rsidR="002C06DB" w:rsidRPr="00604C30" w:rsidRDefault="002C06DB" w:rsidP="002C06DB">
      <w:pPr>
        <w:pStyle w:val="Odstavecseseznamem"/>
        <w:widowControl w:val="0"/>
        <w:suppressAutoHyphens/>
        <w:overflowPunct w:val="0"/>
        <w:autoSpaceDE w:val="0"/>
        <w:spacing w:after="0" w:line="360" w:lineRule="auto"/>
        <w:ind w:left="714"/>
        <w:contextualSpacing w:val="0"/>
        <w:textAlignment w:val="baseline"/>
        <w:rPr>
          <w:rFonts w:ascii="Times New Roman" w:hAnsi="Times New Roman" w:cs="Times New Roman"/>
          <w:color w:val="000000" w:themeColor="text1"/>
        </w:rPr>
      </w:pPr>
    </w:p>
    <w:p w:rsidR="00AA0333" w:rsidRPr="00604C30" w:rsidRDefault="00AA0333" w:rsidP="00AA0333">
      <w:pPr>
        <w:widowControl w:val="0"/>
        <w:suppressAutoHyphens/>
        <w:overflowPunct w:val="0"/>
        <w:autoSpaceDE w:val="0"/>
        <w:spacing w:after="0" w:line="360" w:lineRule="auto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A0333" w:rsidRPr="00604C30" w:rsidRDefault="00AA0333" w:rsidP="00AA0333">
      <w:pPr>
        <w:widowControl w:val="0"/>
        <w:suppressAutoHyphens/>
        <w:overflowPunct w:val="0"/>
        <w:autoSpaceDE w:val="0"/>
        <w:spacing w:after="0" w:line="360" w:lineRule="auto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A0333" w:rsidRPr="00604C30" w:rsidRDefault="00AA0333" w:rsidP="00AA0333">
      <w:pPr>
        <w:widowControl w:val="0"/>
        <w:suppressAutoHyphens/>
        <w:overflowPunct w:val="0"/>
        <w:autoSpaceDE w:val="0"/>
        <w:spacing w:after="0" w:line="360" w:lineRule="auto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A0333" w:rsidRPr="00604C30" w:rsidRDefault="00AA0333" w:rsidP="00AA0333">
      <w:pPr>
        <w:widowControl w:val="0"/>
        <w:suppressAutoHyphens/>
        <w:overflowPunct w:val="0"/>
        <w:autoSpaceDE w:val="0"/>
        <w:spacing w:after="0" w:line="360" w:lineRule="auto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A0333" w:rsidRPr="00604C30" w:rsidRDefault="00AA0333" w:rsidP="00AA0333">
      <w:pPr>
        <w:widowControl w:val="0"/>
        <w:suppressAutoHyphens/>
        <w:overflowPunct w:val="0"/>
        <w:autoSpaceDE w:val="0"/>
        <w:spacing w:after="0" w:line="360" w:lineRule="auto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A0333" w:rsidRPr="00604C30" w:rsidRDefault="00AA0333" w:rsidP="00AA0333">
      <w:pPr>
        <w:widowControl w:val="0"/>
        <w:suppressAutoHyphens/>
        <w:overflowPunct w:val="0"/>
        <w:autoSpaceDE w:val="0"/>
        <w:spacing w:after="0" w:line="360" w:lineRule="auto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A0333" w:rsidRPr="00604C30" w:rsidRDefault="00AA0333" w:rsidP="00AA0333">
      <w:pPr>
        <w:widowControl w:val="0"/>
        <w:suppressAutoHyphens/>
        <w:overflowPunct w:val="0"/>
        <w:autoSpaceDE w:val="0"/>
        <w:spacing w:after="0" w:line="360" w:lineRule="auto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A0333" w:rsidRPr="00604C30" w:rsidRDefault="00AA0333" w:rsidP="00261353">
      <w:pPr>
        <w:spacing w:before="360" w:line="360" w:lineRule="auto"/>
        <w:ind w:left="360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AA0333" w:rsidRPr="00604C30" w:rsidRDefault="00AA0333" w:rsidP="00261353">
      <w:pPr>
        <w:spacing w:before="360" w:line="360" w:lineRule="auto"/>
        <w:ind w:left="360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AA0333" w:rsidRPr="00604C30" w:rsidRDefault="00AA0333" w:rsidP="00261353">
      <w:pPr>
        <w:spacing w:before="360" w:line="360" w:lineRule="auto"/>
        <w:ind w:left="360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AA0333" w:rsidRPr="00604C30" w:rsidRDefault="00AA0333" w:rsidP="00261353">
      <w:pPr>
        <w:spacing w:before="360" w:line="360" w:lineRule="auto"/>
        <w:ind w:left="360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8A15DF" w:rsidRPr="00604C30" w:rsidRDefault="008A15DF" w:rsidP="00261353">
      <w:pPr>
        <w:spacing w:before="360" w:line="360" w:lineRule="auto"/>
        <w:ind w:left="360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BB68E6" w:rsidRDefault="00BB68E6" w:rsidP="00261353">
      <w:pPr>
        <w:spacing w:before="360" w:line="360" w:lineRule="auto"/>
        <w:ind w:left="360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261353" w:rsidRPr="00604C30" w:rsidRDefault="00261353" w:rsidP="003B6F6C">
      <w:pPr>
        <w:spacing w:before="360" w:line="360" w:lineRule="auto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604C30">
        <w:rPr>
          <w:rFonts w:ascii="Times New Roman" w:hAnsi="Times New Roman" w:cs="Times New Roman"/>
          <w:b/>
          <w:color w:val="000000" w:themeColor="text1"/>
          <w:sz w:val="32"/>
          <w:szCs w:val="32"/>
        </w:rPr>
        <w:lastRenderedPageBreak/>
        <w:t>1</w:t>
      </w:r>
      <w:r w:rsidR="00FC442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. </w:t>
      </w:r>
      <w:r w:rsidRPr="00604C3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Identifikační</w:t>
      </w:r>
      <w:r w:rsidR="000F51E3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Pr="00604C3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údaje o škole</w:t>
      </w:r>
    </w:p>
    <w:p w:rsidR="003A1FE5" w:rsidRPr="00604C30" w:rsidRDefault="003A1FE5" w:rsidP="00261353">
      <w:pPr>
        <w:spacing w:before="360" w:line="360" w:lineRule="auto"/>
        <w:ind w:left="360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261353" w:rsidRPr="00604C30" w:rsidRDefault="00261353" w:rsidP="00261353">
      <w:pPr>
        <w:spacing w:before="120" w:after="120"/>
        <w:ind w:left="714"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4C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Adresa:</w:t>
      </w:r>
      <w:r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Základní škola </w:t>
      </w:r>
      <w:r w:rsidR="00B73E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Mateřská škola </w:t>
      </w:r>
      <w:proofErr w:type="spellStart"/>
      <w:r w:rsidR="00B73ED1">
        <w:rPr>
          <w:rFonts w:ascii="Times New Roman" w:hAnsi="Times New Roman" w:cs="Times New Roman"/>
          <w:color w:val="000000" w:themeColor="text1"/>
          <w:sz w:val="24"/>
          <w:szCs w:val="24"/>
        </w:rPr>
        <w:t>Sudkov</w:t>
      </w:r>
      <w:proofErr w:type="spellEnd"/>
      <w:r w:rsidR="00B73E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B73ED1">
        <w:rPr>
          <w:rFonts w:ascii="Times New Roman" w:hAnsi="Times New Roman" w:cs="Times New Roman"/>
          <w:color w:val="000000" w:themeColor="text1"/>
          <w:sz w:val="24"/>
          <w:szCs w:val="24"/>
        </w:rPr>
        <w:t>p.o</w:t>
      </w:r>
      <w:proofErr w:type="spellEnd"/>
      <w:r w:rsidR="00B73ED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B73E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32994">
        <w:rPr>
          <w:rFonts w:ascii="Times New Roman" w:hAnsi="Times New Roman" w:cs="Times New Roman"/>
          <w:color w:val="000000" w:themeColor="text1"/>
          <w:sz w:val="24"/>
          <w:szCs w:val="24"/>
        </w:rPr>
        <w:t>Sudkov 176,788 21</w:t>
      </w:r>
    </w:p>
    <w:p w:rsidR="00261353" w:rsidRPr="00604C30" w:rsidRDefault="000F51E3" w:rsidP="008A15DF">
      <w:pPr>
        <w:spacing w:before="120" w:after="120"/>
        <w:ind w:left="714"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</w:t>
      </w:r>
      <w:r w:rsidR="00261353"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>Ma</w:t>
      </w:r>
      <w:r w:rsidR="00AA0333"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>teřská škola Sudkov</w:t>
      </w:r>
      <w:r w:rsidR="00FC4420">
        <w:rPr>
          <w:rFonts w:ascii="Times New Roman" w:hAnsi="Times New Roman" w:cs="Times New Roman"/>
          <w:color w:val="000000" w:themeColor="text1"/>
          <w:sz w:val="24"/>
          <w:szCs w:val="24"/>
        </w:rPr>
        <w:t>, Sudkov</w:t>
      </w:r>
      <w:r w:rsidR="00AA0333"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265</w:t>
      </w:r>
      <w:r w:rsidR="00232994">
        <w:rPr>
          <w:rFonts w:ascii="Times New Roman" w:hAnsi="Times New Roman" w:cs="Times New Roman"/>
          <w:color w:val="000000" w:themeColor="text1"/>
          <w:sz w:val="24"/>
          <w:szCs w:val="24"/>
        </w:rPr>
        <w:t>,788 21</w:t>
      </w:r>
    </w:p>
    <w:p w:rsidR="008A15DF" w:rsidRPr="00604C30" w:rsidRDefault="008A15DF" w:rsidP="002C1348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C1348" w:rsidRDefault="00825D06" w:rsidP="002C1348">
      <w:pPr>
        <w:spacing w:after="0" w:line="360" w:lineRule="auto"/>
        <w:ind w:left="714" w:hanging="35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RED _</w:t>
      </w:r>
      <w:r w:rsidR="00316A7A" w:rsidRPr="00604C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IZO:</w:t>
      </w:r>
      <w:r w:rsidR="002C13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600 148 41</w:t>
      </w:r>
    </w:p>
    <w:p w:rsidR="00261353" w:rsidRDefault="008A15DF" w:rsidP="002C1348">
      <w:pPr>
        <w:spacing w:after="0" w:line="360" w:lineRule="auto"/>
        <w:ind w:left="714"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4C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IČ:</w:t>
      </w:r>
      <w:r w:rsidR="00316A7A" w:rsidRPr="00604C30">
        <w:rPr>
          <w:rFonts w:ascii="Times New Roman" w:hAnsi="Times New Roman" w:cs="Times New Roman"/>
        </w:rPr>
        <w:tab/>
      </w:r>
      <w:r w:rsidR="002C1348">
        <w:rPr>
          <w:rFonts w:ascii="Times New Roman" w:hAnsi="Times New Roman" w:cs="Times New Roman"/>
          <w:b/>
          <w:sz w:val="24"/>
          <w:szCs w:val="24"/>
        </w:rPr>
        <w:tab/>
      </w:r>
      <w:r w:rsidR="000F51E3">
        <w:rPr>
          <w:rFonts w:ascii="Times New Roman" w:hAnsi="Times New Roman" w:cs="Times New Roman"/>
          <w:b/>
          <w:sz w:val="24"/>
          <w:szCs w:val="24"/>
        </w:rPr>
        <w:tab/>
      </w:r>
      <w:r w:rsidR="00232994" w:rsidRPr="00232994">
        <w:rPr>
          <w:rFonts w:ascii="Times New Roman" w:hAnsi="Times New Roman" w:cs="Times New Roman"/>
          <w:b/>
          <w:sz w:val="24"/>
          <w:szCs w:val="24"/>
        </w:rPr>
        <w:t>709 90 930</w:t>
      </w:r>
      <w:r w:rsidR="00261353" w:rsidRPr="002329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261353"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2C1348" w:rsidRPr="00604C30" w:rsidRDefault="002C1348" w:rsidP="002C1348">
      <w:pPr>
        <w:spacing w:after="0" w:line="360" w:lineRule="auto"/>
        <w:ind w:left="714" w:hanging="35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61353" w:rsidRPr="00604C30" w:rsidRDefault="00261353" w:rsidP="00261353">
      <w:pPr>
        <w:spacing w:after="360" w:line="480" w:lineRule="auto"/>
        <w:ind w:firstLine="35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04C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Ředitel právního subjektu:</w:t>
      </w:r>
      <w:r w:rsidRPr="00604C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Mgr. </w:t>
      </w:r>
      <w:r w:rsidR="00AA0333"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>Eva Kupková</w:t>
      </w:r>
    </w:p>
    <w:p w:rsidR="00261353" w:rsidRPr="00604C30" w:rsidRDefault="00261353" w:rsidP="002C1348">
      <w:pPr>
        <w:spacing w:after="0" w:line="360" w:lineRule="auto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604C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Kontakty: </w:t>
      </w:r>
      <w:r w:rsidR="00567A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tel</w:t>
      </w:r>
      <w:proofErr w:type="gramEnd"/>
      <w:r w:rsidR="00567A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="00AA0333"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ZŠ </w:t>
      </w:r>
      <w:r w:rsidR="00232994">
        <w:rPr>
          <w:rFonts w:ascii="Times New Roman" w:hAnsi="Times New Roman" w:cs="Times New Roman"/>
          <w:color w:val="000000" w:themeColor="text1"/>
          <w:sz w:val="24"/>
          <w:szCs w:val="24"/>
        </w:rPr>
        <w:t>583 550 116</w:t>
      </w:r>
      <w:r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04C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emai</w:t>
      </w:r>
      <w:r w:rsidR="00AA0333" w:rsidRPr="00604C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l:</w:t>
      </w:r>
      <w:r w:rsidR="00232994">
        <w:rPr>
          <w:rFonts w:ascii="Times New Roman" w:hAnsi="Times New Roman" w:cs="Times New Roman"/>
          <w:color w:val="000000" w:themeColor="text1"/>
          <w:sz w:val="24"/>
          <w:szCs w:val="24"/>
        </w:rPr>
        <w:t>zssudkov@zssudkov.cz</w:t>
      </w:r>
    </w:p>
    <w:p w:rsidR="00261353" w:rsidRPr="00604C30" w:rsidRDefault="00567AD9" w:rsidP="002C1348">
      <w:pPr>
        <w:spacing w:after="0" w:line="360" w:lineRule="auto"/>
        <w:ind w:left="2160" w:firstLine="675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A0333"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MŠ </w:t>
      </w:r>
      <w:r w:rsidR="00232994">
        <w:rPr>
          <w:rFonts w:ascii="Times New Roman" w:hAnsi="Times New Roman" w:cs="Times New Roman"/>
          <w:color w:val="000000" w:themeColor="text1"/>
          <w:sz w:val="24"/>
          <w:szCs w:val="24"/>
        </w:rPr>
        <w:t>583 437 345</w:t>
      </w:r>
      <w:r w:rsidR="00261353"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61353"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61353" w:rsidRPr="00604C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email</w:t>
      </w:r>
      <w:r w:rsidR="00AA0333" w:rsidRPr="00604C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825D06">
        <w:rPr>
          <w:rFonts w:ascii="Times New Roman" w:hAnsi="Times New Roman" w:cs="Times New Roman"/>
          <w:color w:val="000000" w:themeColor="text1"/>
          <w:sz w:val="24"/>
          <w:szCs w:val="24"/>
        </w:rPr>
        <w:t>mssudkov@rps.cz</w:t>
      </w:r>
    </w:p>
    <w:p w:rsidR="008A15DF" w:rsidRPr="00604C30" w:rsidRDefault="008A15DF" w:rsidP="002C1348">
      <w:pPr>
        <w:spacing w:after="0" w:line="360" w:lineRule="auto"/>
        <w:ind w:left="2160" w:firstLine="675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1353" w:rsidRPr="00604C30" w:rsidRDefault="00261353" w:rsidP="002C1348">
      <w:pPr>
        <w:spacing w:after="0" w:line="360" w:lineRule="auto"/>
        <w:ind w:firstLine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4C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Zřizovatel:</w:t>
      </w:r>
      <w:r w:rsidRPr="00604C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0F51E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67A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C44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Obec </w:t>
      </w:r>
      <w:r w:rsidR="00AA0333"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>Sudkov</w:t>
      </w:r>
      <w:r w:rsidR="00232994">
        <w:rPr>
          <w:rFonts w:ascii="Times New Roman" w:hAnsi="Times New Roman" w:cs="Times New Roman"/>
          <w:color w:val="000000" w:themeColor="text1"/>
          <w:sz w:val="24"/>
          <w:szCs w:val="24"/>
        </w:rPr>
        <w:t>, Sudkov 96, 788 21</w:t>
      </w:r>
    </w:p>
    <w:p w:rsidR="00261353" w:rsidRPr="00604C30" w:rsidRDefault="003A1FE5" w:rsidP="002C1348">
      <w:pPr>
        <w:spacing w:after="0" w:line="360" w:lineRule="auto"/>
        <w:ind w:firstLine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4C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Telefon  OÚ:</w:t>
      </w:r>
      <w:r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329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="00567A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32994">
        <w:rPr>
          <w:rFonts w:ascii="Times New Roman" w:hAnsi="Times New Roman" w:cs="Times New Roman"/>
          <w:color w:val="000000" w:themeColor="text1"/>
          <w:sz w:val="24"/>
          <w:szCs w:val="24"/>
        </w:rPr>
        <w:t>583 437 322</w:t>
      </w:r>
    </w:p>
    <w:p w:rsidR="00261353" w:rsidRPr="00604C30" w:rsidRDefault="00AA0333" w:rsidP="00261353">
      <w:pPr>
        <w:spacing w:after="360" w:line="480" w:lineRule="auto"/>
        <w:ind w:left="714"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745432" w:rsidRPr="00604C30" w:rsidRDefault="00261353" w:rsidP="00AA0333">
      <w:pPr>
        <w:spacing w:line="480" w:lineRule="auto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604C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Platnost: </w:t>
      </w:r>
      <w:r w:rsidR="00EE40E6"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od</w:t>
      </w:r>
      <w:proofErr w:type="gramEnd"/>
      <w:r w:rsidR="000F51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A15DF"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0F51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A15DF"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>9.</w:t>
      </w:r>
      <w:r w:rsidR="000F51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3203">
        <w:rPr>
          <w:rFonts w:ascii="Times New Roman" w:hAnsi="Times New Roman" w:cs="Times New Roman"/>
          <w:color w:val="000000" w:themeColor="text1"/>
          <w:sz w:val="24"/>
          <w:szCs w:val="24"/>
        </w:rPr>
        <w:t>2021</w:t>
      </w:r>
    </w:p>
    <w:p w:rsidR="00745432" w:rsidRDefault="00745432">
      <w:pPr>
        <w:rPr>
          <w:rFonts w:ascii="Times New Roman" w:hAnsi="Times New Roman" w:cs="Times New Roman"/>
          <w:sz w:val="40"/>
          <w:szCs w:val="40"/>
        </w:rPr>
      </w:pPr>
    </w:p>
    <w:p w:rsidR="002C1348" w:rsidRDefault="002C1348">
      <w:pPr>
        <w:rPr>
          <w:rFonts w:ascii="Times New Roman" w:hAnsi="Times New Roman" w:cs="Times New Roman"/>
          <w:sz w:val="40"/>
          <w:szCs w:val="40"/>
        </w:rPr>
      </w:pPr>
    </w:p>
    <w:p w:rsidR="002C1348" w:rsidRDefault="002C1348">
      <w:pPr>
        <w:rPr>
          <w:rFonts w:ascii="Times New Roman" w:hAnsi="Times New Roman" w:cs="Times New Roman"/>
          <w:sz w:val="40"/>
          <w:szCs w:val="40"/>
        </w:rPr>
      </w:pPr>
    </w:p>
    <w:p w:rsidR="002C1348" w:rsidRDefault="002C1348">
      <w:pPr>
        <w:rPr>
          <w:rFonts w:ascii="Times New Roman" w:hAnsi="Times New Roman" w:cs="Times New Roman"/>
          <w:sz w:val="40"/>
          <w:szCs w:val="40"/>
        </w:rPr>
      </w:pPr>
    </w:p>
    <w:p w:rsidR="002C1348" w:rsidRDefault="002C1348">
      <w:pPr>
        <w:rPr>
          <w:rFonts w:ascii="Times New Roman" w:hAnsi="Times New Roman" w:cs="Times New Roman"/>
          <w:sz w:val="40"/>
          <w:szCs w:val="40"/>
        </w:rPr>
      </w:pPr>
    </w:p>
    <w:p w:rsidR="003B6F6C" w:rsidRPr="00604C30" w:rsidRDefault="003B6F6C">
      <w:pPr>
        <w:rPr>
          <w:rFonts w:ascii="Times New Roman" w:hAnsi="Times New Roman" w:cs="Times New Roman"/>
          <w:sz w:val="40"/>
          <w:szCs w:val="40"/>
        </w:rPr>
      </w:pPr>
    </w:p>
    <w:p w:rsidR="00745432" w:rsidRPr="003B6F6C" w:rsidRDefault="003B6F6C" w:rsidP="003B6F6C">
      <w:pPr>
        <w:jc w:val="center"/>
        <w:rPr>
          <w:rFonts w:ascii="Times New Roman" w:hAnsi="Times New Roman" w:cs="Times New Roman"/>
          <w:sz w:val="20"/>
          <w:szCs w:val="20"/>
        </w:rPr>
      </w:pPr>
      <w:r w:rsidRPr="003B6F6C">
        <w:rPr>
          <w:rFonts w:ascii="Times New Roman" w:hAnsi="Times New Roman" w:cs="Times New Roman"/>
          <w:sz w:val="20"/>
          <w:szCs w:val="20"/>
        </w:rPr>
        <w:t>4</w:t>
      </w:r>
    </w:p>
    <w:p w:rsidR="00316A7A" w:rsidRPr="00604C30" w:rsidRDefault="00E030AD">
      <w:pPr>
        <w:rPr>
          <w:rFonts w:ascii="Times New Roman" w:hAnsi="Times New Roman" w:cs="Times New Roman"/>
          <w:b/>
          <w:sz w:val="32"/>
          <w:szCs w:val="32"/>
        </w:rPr>
      </w:pPr>
      <w:r w:rsidRPr="00604C30">
        <w:rPr>
          <w:rFonts w:ascii="Times New Roman" w:hAnsi="Times New Roman" w:cs="Times New Roman"/>
          <w:b/>
          <w:sz w:val="32"/>
          <w:szCs w:val="32"/>
        </w:rPr>
        <w:lastRenderedPageBreak/>
        <w:t>2</w:t>
      </w:r>
      <w:r w:rsidR="00FC4420">
        <w:rPr>
          <w:rFonts w:ascii="Times New Roman" w:hAnsi="Times New Roman" w:cs="Times New Roman"/>
          <w:b/>
          <w:sz w:val="32"/>
          <w:szCs w:val="32"/>
        </w:rPr>
        <w:t>.</w:t>
      </w:r>
      <w:r w:rsidR="00281C3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B772A" w:rsidRPr="00604C30">
        <w:rPr>
          <w:rFonts w:ascii="Times New Roman" w:hAnsi="Times New Roman" w:cs="Times New Roman"/>
          <w:b/>
          <w:sz w:val="32"/>
          <w:szCs w:val="32"/>
        </w:rPr>
        <w:t xml:space="preserve">Charakteristika </w:t>
      </w:r>
      <w:r w:rsidR="00253E43" w:rsidRPr="00604C30">
        <w:rPr>
          <w:rFonts w:ascii="Times New Roman" w:hAnsi="Times New Roman" w:cs="Times New Roman"/>
          <w:b/>
          <w:sz w:val="32"/>
          <w:szCs w:val="32"/>
        </w:rPr>
        <w:t>školy</w:t>
      </w:r>
    </w:p>
    <w:p w:rsidR="00FC4420" w:rsidRPr="003B7A66" w:rsidRDefault="00FC4420" w:rsidP="003B7A66">
      <w:pPr>
        <w:spacing w:before="360" w:line="360" w:lineRule="auto"/>
        <w:ind w:firstLine="70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B7A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2.1 Vznik škol</w:t>
      </w:r>
      <w:r w:rsidR="00281C30" w:rsidRPr="003B7A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y  </w:t>
      </w:r>
    </w:p>
    <w:p w:rsidR="003A1FE5" w:rsidRPr="00FC4420" w:rsidRDefault="003A1FE5" w:rsidP="00FC4420">
      <w:pPr>
        <w:pStyle w:val="Odstavecseseznamem"/>
        <w:spacing w:before="36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4C30">
        <w:rPr>
          <w:rFonts w:ascii="Times New Roman" w:hAnsi="Times New Roman" w:cs="Times New Roman"/>
          <w:sz w:val="24"/>
          <w:szCs w:val="24"/>
        </w:rPr>
        <w:t>Mateřská škola má velice bohatou historii,</w:t>
      </w:r>
      <w:r w:rsidR="00281C30">
        <w:rPr>
          <w:rFonts w:ascii="Times New Roman" w:hAnsi="Times New Roman" w:cs="Times New Roman"/>
          <w:sz w:val="24"/>
          <w:szCs w:val="24"/>
        </w:rPr>
        <w:t xml:space="preserve"> </w:t>
      </w:r>
      <w:r w:rsidRPr="00604C30">
        <w:rPr>
          <w:rFonts w:ascii="Times New Roman" w:hAnsi="Times New Roman" w:cs="Times New Roman"/>
          <w:sz w:val="24"/>
          <w:szCs w:val="24"/>
        </w:rPr>
        <w:t xml:space="preserve">existuje již od roku 1919. </w:t>
      </w:r>
      <w:r w:rsidR="003410F5" w:rsidRPr="00604C30">
        <w:rPr>
          <w:rFonts w:ascii="Times New Roman" w:hAnsi="Times New Roman" w:cs="Times New Roman"/>
          <w:sz w:val="24"/>
          <w:szCs w:val="24"/>
        </w:rPr>
        <w:t xml:space="preserve">MŠ se od </w:t>
      </w:r>
      <w:r w:rsidR="00281C3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410F5" w:rsidRPr="00604C30">
        <w:rPr>
          <w:rFonts w:ascii="Times New Roman" w:hAnsi="Times New Roman" w:cs="Times New Roman"/>
          <w:sz w:val="24"/>
          <w:szCs w:val="24"/>
        </w:rPr>
        <w:t>1.</w:t>
      </w:r>
      <w:r w:rsidR="00281C30">
        <w:rPr>
          <w:rFonts w:ascii="Times New Roman" w:hAnsi="Times New Roman" w:cs="Times New Roman"/>
          <w:sz w:val="24"/>
          <w:szCs w:val="24"/>
        </w:rPr>
        <w:t xml:space="preserve"> </w:t>
      </w:r>
      <w:r w:rsidR="003410F5" w:rsidRPr="00604C30">
        <w:rPr>
          <w:rFonts w:ascii="Times New Roman" w:hAnsi="Times New Roman" w:cs="Times New Roman"/>
          <w:sz w:val="24"/>
          <w:szCs w:val="24"/>
        </w:rPr>
        <w:t xml:space="preserve">1.2012 </w:t>
      </w:r>
      <w:r w:rsidRPr="00604C30">
        <w:rPr>
          <w:rFonts w:ascii="Times New Roman" w:hAnsi="Times New Roman" w:cs="Times New Roman"/>
          <w:sz w:val="24"/>
          <w:szCs w:val="24"/>
        </w:rPr>
        <w:t>stala součástí</w:t>
      </w:r>
      <w:r w:rsidR="004E6A76" w:rsidRPr="00604C30">
        <w:rPr>
          <w:rFonts w:ascii="Times New Roman" w:hAnsi="Times New Roman" w:cs="Times New Roman"/>
          <w:sz w:val="24"/>
          <w:szCs w:val="24"/>
        </w:rPr>
        <w:t xml:space="preserve"> právního subjektu Z</w:t>
      </w:r>
      <w:r w:rsidR="00281C30">
        <w:rPr>
          <w:rFonts w:ascii="Times New Roman" w:hAnsi="Times New Roman" w:cs="Times New Roman"/>
          <w:sz w:val="24"/>
          <w:szCs w:val="24"/>
        </w:rPr>
        <w:t xml:space="preserve">ákladní a Mateřská škola </w:t>
      </w:r>
      <w:proofErr w:type="spellStart"/>
      <w:r w:rsidR="00281C30">
        <w:rPr>
          <w:rFonts w:ascii="Times New Roman" w:hAnsi="Times New Roman" w:cs="Times New Roman"/>
          <w:sz w:val="24"/>
          <w:szCs w:val="24"/>
        </w:rPr>
        <w:t>Sudkov</w:t>
      </w:r>
      <w:proofErr w:type="spellEnd"/>
      <w:r w:rsidR="00281C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FC4420">
        <w:rPr>
          <w:rFonts w:ascii="Times New Roman" w:hAnsi="Times New Roman" w:cs="Times New Roman"/>
          <w:sz w:val="24"/>
          <w:szCs w:val="24"/>
        </w:rPr>
        <w:t>p.o</w:t>
      </w:r>
      <w:proofErr w:type="spellEnd"/>
      <w:r w:rsidR="00FC442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410F5" w:rsidRPr="00604C30" w:rsidRDefault="004E6A76" w:rsidP="003B7A66">
      <w:pPr>
        <w:spacing w:after="0" w:line="360" w:lineRule="auto"/>
        <w:ind w:firstLine="70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4C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2.2 Kapacita mateřské školy</w:t>
      </w:r>
    </w:p>
    <w:p w:rsidR="00316A7A" w:rsidRPr="00604C30" w:rsidRDefault="00AD2611" w:rsidP="00FC4420">
      <w:pPr>
        <w:autoSpaceDN w:val="0"/>
        <w:adjustRightInd w:val="0"/>
        <w:spacing w:after="0" w:line="360" w:lineRule="auto"/>
        <w:ind w:left="708" w:firstLine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>MŠ Sudkov</w:t>
      </w:r>
      <w:r w:rsidR="004E6A76"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koncipována jako</w:t>
      </w:r>
      <w:r w:rsidR="008D3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dvoutřídní zařízení s heterogenními skupinami</w:t>
      </w:r>
      <w:r w:rsidR="004E6A76"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dětí</w:t>
      </w:r>
      <w:r w:rsidR="00316A7A"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4E6A76"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>Kapacita školy schv</w:t>
      </w:r>
      <w:r w:rsidR="00FC44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álená zřizovatelem obce Sudkov </w:t>
      </w:r>
      <w:r w:rsidR="00B73E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 na celkový počet dětí </w:t>
      </w:r>
      <w:r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>55.</w:t>
      </w:r>
    </w:p>
    <w:p w:rsidR="004E6A76" w:rsidRPr="00604C30" w:rsidRDefault="004E6A76" w:rsidP="00F90FAF">
      <w:pPr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Třídy navštěvují děti </w:t>
      </w:r>
      <w:r w:rsidR="008D3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zpravidla </w:t>
      </w:r>
      <w:r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>od dvou do sedmi let.</w:t>
      </w:r>
    </w:p>
    <w:p w:rsidR="00316A7A" w:rsidRPr="00604C30" w:rsidRDefault="00316A7A" w:rsidP="00F90FAF">
      <w:pPr>
        <w:spacing w:after="0" w:line="36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16A7A" w:rsidRPr="00604C30" w:rsidRDefault="00316A7A" w:rsidP="00F90FAF">
      <w:pPr>
        <w:spacing w:after="0" w:line="36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4C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2.3 Školní budova a okolí</w:t>
      </w:r>
    </w:p>
    <w:p w:rsidR="00316A7A" w:rsidRPr="001277DF" w:rsidRDefault="008417B1" w:rsidP="008D320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Mateřská škola se nachází v krásném a klidném prostředí na konci </w:t>
      </w:r>
      <w:r w:rsidR="008D3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málo frekventované </w:t>
      </w:r>
      <w:r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ulice, </w:t>
      </w:r>
      <w:r w:rsidR="008D3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horní </w:t>
      </w:r>
      <w:r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>zahradou sousedí s lesem. Poloha školy umožňu</w:t>
      </w:r>
      <w:r w:rsidR="008D3203">
        <w:rPr>
          <w:rFonts w:ascii="Times New Roman" w:hAnsi="Times New Roman" w:cs="Times New Roman"/>
          <w:color w:val="000000" w:themeColor="text1"/>
          <w:sz w:val="24"/>
          <w:szCs w:val="24"/>
        </w:rPr>
        <w:t>je vycházky do lesa, které umožňují užší</w:t>
      </w:r>
      <w:r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spojení </w:t>
      </w:r>
      <w:r w:rsidRPr="001277DF">
        <w:rPr>
          <w:rFonts w:ascii="Times New Roman" w:hAnsi="Times New Roman" w:cs="Times New Roman"/>
          <w:sz w:val="24"/>
          <w:szCs w:val="24"/>
        </w:rPr>
        <w:t>s</w:t>
      </w:r>
      <w:r w:rsidR="001277DF" w:rsidRPr="001277DF">
        <w:rPr>
          <w:rFonts w:ascii="Times New Roman" w:hAnsi="Times New Roman" w:cs="Times New Roman"/>
          <w:sz w:val="24"/>
          <w:szCs w:val="24"/>
        </w:rPr>
        <w:t> </w:t>
      </w:r>
      <w:r w:rsidR="00B73ED1">
        <w:rPr>
          <w:rFonts w:ascii="Times New Roman" w:hAnsi="Times New Roman" w:cs="Times New Roman"/>
          <w:sz w:val="24"/>
          <w:szCs w:val="24"/>
        </w:rPr>
        <w:t xml:space="preserve">přírodou a </w:t>
      </w:r>
      <w:r w:rsidRPr="001277DF">
        <w:rPr>
          <w:rFonts w:ascii="Times New Roman" w:hAnsi="Times New Roman" w:cs="Times New Roman"/>
          <w:sz w:val="24"/>
          <w:szCs w:val="24"/>
        </w:rPr>
        <w:t>k pozorování změn v přírodě. Zahrada obklopuje budovu ze dvou stran, je</w:t>
      </w:r>
      <w:r w:rsidR="001277D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>rozdělena na dvě části. V obci je</w:t>
      </w:r>
      <w:r w:rsidR="008D3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blízko</w:t>
      </w:r>
      <w:r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rybník </w:t>
      </w:r>
      <w:r w:rsidR="00B7621F"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>a řeka Desná, proto je náš vzdělávací p</w:t>
      </w:r>
      <w:r w:rsidR="008D3203">
        <w:rPr>
          <w:rFonts w:ascii="Times New Roman" w:hAnsi="Times New Roman" w:cs="Times New Roman"/>
          <w:color w:val="000000" w:themeColor="text1"/>
          <w:sz w:val="24"/>
          <w:szCs w:val="24"/>
        </w:rPr>
        <w:t>rogram zaměřen na soužití s přírodou</w:t>
      </w:r>
      <w:r w:rsidR="00B7621F"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B7621F" w:rsidRPr="00604C30" w:rsidRDefault="00B7621F" w:rsidP="008D320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>Budova má svou vlastní kotelnu, prádelnu, a to vše ve skl</w:t>
      </w:r>
      <w:r w:rsidR="00232994">
        <w:rPr>
          <w:rFonts w:ascii="Times New Roman" w:hAnsi="Times New Roman" w:cs="Times New Roman"/>
          <w:color w:val="000000" w:themeColor="text1"/>
          <w:sz w:val="24"/>
          <w:szCs w:val="24"/>
        </w:rPr>
        <w:t>epních prostorách.</w:t>
      </w:r>
      <w:r w:rsidR="00281C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329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 přízemí je </w:t>
      </w:r>
      <w:r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>výdejn</w:t>
      </w:r>
      <w:r w:rsidR="008D3203">
        <w:rPr>
          <w:rFonts w:ascii="Times New Roman" w:hAnsi="Times New Roman" w:cs="Times New Roman"/>
          <w:color w:val="000000" w:themeColor="text1"/>
          <w:sz w:val="24"/>
          <w:szCs w:val="24"/>
        </w:rPr>
        <w:t>a stravy. Obě</w:t>
      </w:r>
      <w:r w:rsidR="00EB7B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třídy se nachází na patře se společ</w:t>
      </w:r>
      <w:r w:rsidR="00E62C36">
        <w:rPr>
          <w:rFonts w:ascii="Times New Roman" w:hAnsi="Times New Roman" w:cs="Times New Roman"/>
          <w:color w:val="000000" w:themeColor="text1"/>
          <w:sz w:val="24"/>
          <w:szCs w:val="24"/>
        </w:rPr>
        <w:t>ným schodištěm, kuchyňkou, šatnami</w:t>
      </w:r>
      <w:r w:rsidR="008D3203">
        <w:rPr>
          <w:rFonts w:ascii="Times New Roman" w:hAnsi="Times New Roman" w:cs="Times New Roman"/>
          <w:color w:val="000000" w:themeColor="text1"/>
          <w:sz w:val="24"/>
          <w:szCs w:val="24"/>
        </w:rPr>
        <w:t>. S</w:t>
      </w:r>
      <w:r w:rsidR="00EB7BB2">
        <w:rPr>
          <w:rFonts w:ascii="Times New Roman" w:hAnsi="Times New Roman" w:cs="Times New Roman"/>
          <w:color w:val="000000" w:themeColor="text1"/>
          <w:sz w:val="24"/>
          <w:szCs w:val="24"/>
        </w:rPr>
        <w:t>ociální zařízení</w:t>
      </w:r>
      <w:r w:rsidR="00E62C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 děti</w:t>
      </w:r>
      <w:r w:rsidR="008D3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obou odděleních byla nedávno nově zrekonstruovaná a odpovídá všem nárokům hygienického provozu. Šatna</w:t>
      </w:r>
      <w:r w:rsidR="00EB7B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s</w:t>
      </w:r>
      <w:r w:rsidR="008D3203">
        <w:rPr>
          <w:rFonts w:ascii="Times New Roman" w:hAnsi="Times New Roman" w:cs="Times New Roman"/>
          <w:color w:val="000000" w:themeColor="text1"/>
          <w:sz w:val="24"/>
          <w:szCs w:val="24"/>
        </w:rPr>
        <w:t>ociálním zařízením pro pedagogy je také v patře budovy.</w:t>
      </w:r>
      <w:r w:rsidR="00EB7B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3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Průběžně jsou všechny prostory zdobeny jak pracemi dětí, tak výtvory pracovnic MŠ v souladu s aktuální situací v okolním prostředí.</w:t>
      </w:r>
    </w:p>
    <w:p w:rsidR="00316A7A" w:rsidRPr="00604C30" w:rsidRDefault="00316A7A" w:rsidP="00EB7BB2">
      <w:pPr>
        <w:jc w:val="both"/>
        <w:rPr>
          <w:rFonts w:ascii="Times New Roman" w:hAnsi="Times New Roman" w:cs="Times New Roman"/>
        </w:rPr>
      </w:pPr>
    </w:p>
    <w:p w:rsidR="00B02ACA" w:rsidRPr="00604C30" w:rsidRDefault="00B02ACA" w:rsidP="00F90FAF">
      <w:pPr>
        <w:spacing w:line="360" w:lineRule="auto"/>
        <w:rPr>
          <w:rFonts w:ascii="Times New Roman" w:hAnsi="Times New Roman" w:cs="Times New Roman"/>
          <w:b/>
          <w:color w:val="0D0D0D" w:themeColor="text1" w:themeTint="F2"/>
          <w:sz w:val="40"/>
          <w:szCs w:val="40"/>
        </w:rPr>
      </w:pPr>
    </w:p>
    <w:p w:rsidR="00564781" w:rsidRDefault="00564781" w:rsidP="00564781">
      <w:pPr>
        <w:widowControl w:val="0"/>
        <w:suppressAutoHyphens/>
        <w:overflowPunct w:val="0"/>
        <w:autoSpaceDE w:val="0"/>
        <w:spacing w:before="120" w:after="240" w:line="360" w:lineRule="auto"/>
        <w:textAlignment w:val="baseline"/>
        <w:rPr>
          <w:rFonts w:ascii="Times New Roman" w:hAnsi="Times New Roman" w:cs="Times New Roman"/>
          <w:b/>
          <w:color w:val="0D0D0D" w:themeColor="text1" w:themeTint="F2"/>
          <w:sz w:val="40"/>
          <w:szCs w:val="40"/>
        </w:rPr>
      </w:pPr>
    </w:p>
    <w:p w:rsidR="00564781" w:rsidRDefault="00564781" w:rsidP="00564781">
      <w:pPr>
        <w:widowControl w:val="0"/>
        <w:suppressAutoHyphens/>
        <w:overflowPunct w:val="0"/>
        <w:autoSpaceDE w:val="0"/>
        <w:spacing w:before="120" w:after="240" w:line="360" w:lineRule="auto"/>
        <w:jc w:val="center"/>
        <w:textAlignment w:val="baseline"/>
        <w:rPr>
          <w:rFonts w:ascii="Times New Roman" w:hAnsi="Times New Roman" w:cs="Times New Roman"/>
          <w:b/>
          <w:color w:val="0D0D0D" w:themeColor="text1" w:themeTint="F2"/>
          <w:sz w:val="40"/>
          <w:szCs w:val="40"/>
        </w:rPr>
      </w:pPr>
    </w:p>
    <w:p w:rsidR="00604C30" w:rsidRPr="003B6F6C" w:rsidRDefault="003B6F6C" w:rsidP="00564781">
      <w:pPr>
        <w:widowControl w:val="0"/>
        <w:suppressAutoHyphens/>
        <w:overflowPunct w:val="0"/>
        <w:autoSpaceDE w:val="0"/>
        <w:spacing w:before="120" w:after="240" w:line="360" w:lineRule="auto"/>
        <w:jc w:val="center"/>
        <w:textAlignment w:val="baseline"/>
        <w:rPr>
          <w:rFonts w:ascii="Times New Roman" w:hAnsi="Times New Roman" w:cs="Times New Roman"/>
          <w:color w:val="1D1B11" w:themeColor="background2" w:themeShade="1A"/>
          <w:sz w:val="20"/>
          <w:szCs w:val="20"/>
        </w:rPr>
      </w:pPr>
      <w:r w:rsidRPr="003B6F6C">
        <w:rPr>
          <w:rFonts w:ascii="Times New Roman" w:hAnsi="Times New Roman" w:cs="Times New Roman"/>
          <w:color w:val="1D1B11" w:themeColor="background2" w:themeShade="1A"/>
          <w:sz w:val="20"/>
          <w:szCs w:val="20"/>
        </w:rPr>
        <w:t>5</w:t>
      </w:r>
    </w:p>
    <w:p w:rsidR="00F90FAF" w:rsidRPr="00604C30" w:rsidRDefault="00604C30" w:rsidP="003B7A66">
      <w:pPr>
        <w:widowControl w:val="0"/>
        <w:suppressAutoHyphens/>
        <w:overflowPunct w:val="0"/>
        <w:autoSpaceDE w:val="0"/>
        <w:spacing w:before="120" w:after="240" w:line="360" w:lineRule="auto"/>
        <w:textAlignment w:val="baseline"/>
        <w:rPr>
          <w:rFonts w:ascii="Times New Roman" w:hAnsi="Times New Roman" w:cs="Times New Roman"/>
          <w:b/>
          <w:color w:val="1D1B11" w:themeColor="background2" w:themeShade="1A"/>
          <w:sz w:val="32"/>
          <w:szCs w:val="32"/>
        </w:rPr>
      </w:pPr>
      <w:r w:rsidRPr="00604C30">
        <w:rPr>
          <w:rFonts w:ascii="Times New Roman" w:hAnsi="Times New Roman" w:cs="Times New Roman"/>
          <w:b/>
          <w:color w:val="1D1B11" w:themeColor="background2" w:themeShade="1A"/>
          <w:sz w:val="32"/>
          <w:szCs w:val="32"/>
        </w:rPr>
        <w:lastRenderedPageBreak/>
        <w:t>3</w:t>
      </w:r>
      <w:r w:rsidR="0070152C">
        <w:rPr>
          <w:rFonts w:ascii="Times New Roman" w:hAnsi="Times New Roman" w:cs="Times New Roman"/>
          <w:b/>
          <w:color w:val="1D1B11" w:themeColor="background2" w:themeShade="1A"/>
          <w:sz w:val="32"/>
          <w:szCs w:val="32"/>
        </w:rPr>
        <w:t>.</w:t>
      </w:r>
      <w:r w:rsidR="00281C30">
        <w:rPr>
          <w:rFonts w:ascii="Times New Roman" w:hAnsi="Times New Roman" w:cs="Times New Roman"/>
          <w:b/>
          <w:color w:val="1D1B11" w:themeColor="background2" w:themeShade="1A"/>
          <w:sz w:val="32"/>
          <w:szCs w:val="32"/>
        </w:rPr>
        <w:t xml:space="preserve"> </w:t>
      </w:r>
      <w:r w:rsidR="0070152C">
        <w:rPr>
          <w:rFonts w:ascii="Times New Roman" w:hAnsi="Times New Roman" w:cs="Times New Roman"/>
          <w:b/>
          <w:color w:val="1D1B11" w:themeColor="background2" w:themeShade="1A"/>
          <w:sz w:val="32"/>
          <w:szCs w:val="32"/>
        </w:rPr>
        <w:t xml:space="preserve">Podmínky </w:t>
      </w:r>
      <w:r w:rsidR="00F90FAF" w:rsidRPr="00604C30">
        <w:rPr>
          <w:rFonts w:ascii="Times New Roman" w:hAnsi="Times New Roman" w:cs="Times New Roman"/>
          <w:b/>
          <w:color w:val="1D1B11" w:themeColor="background2" w:themeShade="1A"/>
          <w:sz w:val="32"/>
          <w:szCs w:val="32"/>
        </w:rPr>
        <w:t>vzdělávání</w:t>
      </w:r>
    </w:p>
    <w:p w:rsidR="00F90FAF" w:rsidRPr="003B7A66" w:rsidRDefault="003B7A66" w:rsidP="003B7A66">
      <w:pPr>
        <w:widowControl w:val="0"/>
        <w:suppressAutoHyphens/>
        <w:overflowPunct w:val="0"/>
        <w:autoSpaceDE w:val="0"/>
        <w:spacing w:before="120" w:after="0" w:line="360" w:lineRule="auto"/>
        <w:ind w:firstLine="360"/>
        <w:textAlignment w:val="baseline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 xml:space="preserve">3.1 </w:t>
      </w:r>
      <w:r w:rsidR="00F90FAF" w:rsidRPr="003B7A66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Věcné podmínky</w:t>
      </w:r>
    </w:p>
    <w:p w:rsidR="00F90FAF" w:rsidRPr="00604C30" w:rsidRDefault="00EB7BB2" w:rsidP="00B23514">
      <w:pPr>
        <w:pStyle w:val="Bezmezer"/>
        <w:numPr>
          <w:ilvl w:val="0"/>
          <w:numId w:val="4"/>
        </w:num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F90FAF" w:rsidRPr="00604C30">
        <w:rPr>
          <w:rFonts w:ascii="Times New Roman" w:hAnsi="Times New Roman" w:cs="Times New Roman"/>
          <w:sz w:val="24"/>
          <w:szCs w:val="24"/>
        </w:rPr>
        <w:t>ateřská škola má dostatečně velké prostory (podlahová plocha i objem vzduchu atd. dle příslušného předpisu) a takové prostorové uspořádání, které vyhovuje nejrůznějším skupinovým</w:t>
      </w:r>
      <w:r w:rsidR="00AC0DC2" w:rsidRPr="00604C30">
        <w:rPr>
          <w:rFonts w:ascii="Times New Roman" w:hAnsi="Times New Roman" w:cs="Times New Roman"/>
          <w:sz w:val="24"/>
          <w:szCs w:val="24"/>
        </w:rPr>
        <w:t xml:space="preserve"> i individuálním činnostem dětí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90FAF" w:rsidRPr="00604C30" w:rsidRDefault="00EB7BB2" w:rsidP="00B23514">
      <w:pPr>
        <w:pStyle w:val="Bezmezer"/>
        <w:numPr>
          <w:ilvl w:val="0"/>
          <w:numId w:val="4"/>
        </w:num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90FAF" w:rsidRPr="00604C30">
        <w:rPr>
          <w:rFonts w:ascii="Times New Roman" w:hAnsi="Times New Roman" w:cs="Times New Roman"/>
          <w:sz w:val="24"/>
          <w:szCs w:val="24"/>
        </w:rPr>
        <w:t xml:space="preserve">ětský nábytek, tělocvičné nářadí, zdravotně hygienické zařízení (umývárny, toalety) </w:t>
      </w:r>
      <w:r w:rsidR="00F90FAF" w:rsidRPr="00604C30">
        <w:rPr>
          <w:rFonts w:ascii="Times New Roman" w:hAnsi="Times New Roman" w:cs="Times New Roman"/>
          <w:sz w:val="24"/>
          <w:szCs w:val="24"/>
        </w:rPr>
        <w:br/>
        <w:t>i vybavení pro odpočinek dětí (lůžka) jsou přizpůsobeny antropometrickým požadavkům, odpovídají počtu dětí, jsou zdravotně nezávadné a bezpečné a jsou estetického vzhledu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90FAF" w:rsidRPr="00604C30" w:rsidRDefault="00EB7BB2" w:rsidP="00B23514">
      <w:pPr>
        <w:pStyle w:val="Bezmezer"/>
        <w:numPr>
          <w:ilvl w:val="0"/>
          <w:numId w:val="4"/>
        </w:num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F90FAF" w:rsidRPr="00604C30">
        <w:rPr>
          <w:rFonts w:ascii="Times New Roman" w:hAnsi="Times New Roman" w:cs="Times New Roman"/>
          <w:sz w:val="24"/>
          <w:szCs w:val="24"/>
        </w:rPr>
        <w:t xml:space="preserve">ybavení hračkami, pomůckami, náčiním, materiály a doplňky odpovídá počtu dětí </w:t>
      </w:r>
      <w:r w:rsidR="00F90FAF" w:rsidRPr="001277DF">
        <w:rPr>
          <w:rFonts w:ascii="Times New Roman" w:hAnsi="Times New Roman" w:cs="Times New Roman"/>
          <w:sz w:val="24"/>
          <w:szCs w:val="24"/>
        </w:rPr>
        <w:t>i</w:t>
      </w:r>
      <w:r w:rsidR="001277DF" w:rsidRPr="001277DF">
        <w:rPr>
          <w:rFonts w:ascii="Times New Roman" w:hAnsi="Times New Roman" w:cs="Times New Roman"/>
          <w:sz w:val="24"/>
          <w:szCs w:val="24"/>
        </w:rPr>
        <w:t> </w:t>
      </w:r>
      <w:r w:rsidR="00F90FAF" w:rsidRPr="00604C30">
        <w:rPr>
          <w:rFonts w:ascii="Times New Roman" w:hAnsi="Times New Roman" w:cs="Times New Roman"/>
          <w:sz w:val="24"/>
          <w:szCs w:val="24"/>
        </w:rPr>
        <w:t>jejich věku; je průběžně obnovováno a doplňováno a pedagogy plně využíváno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90FAF" w:rsidRPr="00604C30" w:rsidRDefault="00F90FAF" w:rsidP="00B23514">
      <w:pPr>
        <w:pStyle w:val="Bezmezer"/>
        <w:numPr>
          <w:ilvl w:val="0"/>
          <w:numId w:val="4"/>
        </w:num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4C30">
        <w:rPr>
          <w:rFonts w:ascii="Times New Roman" w:hAnsi="Times New Roman" w:cs="Times New Roman"/>
          <w:sz w:val="24"/>
          <w:szCs w:val="24"/>
        </w:rPr>
        <w:t xml:space="preserve"> Třídy jsou vybaveny TV, DVD, CD přehrávači, elektronickými klávesami a klavírem</w:t>
      </w:r>
      <w:r w:rsidR="00EB7BB2">
        <w:rPr>
          <w:rFonts w:ascii="Times New Roman" w:hAnsi="Times New Roman" w:cs="Times New Roman"/>
          <w:sz w:val="24"/>
          <w:szCs w:val="24"/>
        </w:rPr>
        <w:t>.</w:t>
      </w:r>
    </w:p>
    <w:p w:rsidR="00731AAE" w:rsidRPr="005B25F3" w:rsidRDefault="005B25F3" w:rsidP="00B23514">
      <w:pPr>
        <w:pStyle w:val="Bezmezer"/>
        <w:numPr>
          <w:ilvl w:val="0"/>
          <w:numId w:val="4"/>
        </w:num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25F3">
        <w:rPr>
          <w:rFonts w:ascii="Times New Roman" w:hAnsi="Times New Roman" w:cs="Times New Roman"/>
          <w:sz w:val="24"/>
          <w:szCs w:val="24"/>
        </w:rPr>
        <w:t xml:space="preserve">Do budoucna </w:t>
      </w:r>
      <w:r w:rsidR="00281C30">
        <w:rPr>
          <w:rFonts w:ascii="Times New Roman" w:hAnsi="Times New Roman" w:cs="Times New Roman"/>
          <w:sz w:val="24"/>
          <w:szCs w:val="24"/>
        </w:rPr>
        <w:t xml:space="preserve">je třeba </w:t>
      </w:r>
      <w:r w:rsidR="003A3786">
        <w:rPr>
          <w:rFonts w:ascii="Times New Roman" w:hAnsi="Times New Roman" w:cs="Times New Roman"/>
          <w:sz w:val="24"/>
          <w:szCs w:val="24"/>
        </w:rPr>
        <w:t>do</w:t>
      </w:r>
      <w:r w:rsidRPr="005B25F3">
        <w:rPr>
          <w:rFonts w:ascii="Times New Roman" w:hAnsi="Times New Roman" w:cs="Times New Roman"/>
          <w:sz w:val="24"/>
          <w:szCs w:val="24"/>
        </w:rPr>
        <w:t>v</w:t>
      </w:r>
      <w:r w:rsidR="00731AAE" w:rsidRPr="005B25F3">
        <w:rPr>
          <w:rFonts w:ascii="Times New Roman" w:hAnsi="Times New Roman" w:cs="Times New Roman"/>
          <w:sz w:val="24"/>
          <w:szCs w:val="24"/>
        </w:rPr>
        <w:t>ybavit třídy didaktickými a jinými praktickými</w:t>
      </w:r>
      <w:r w:rsidR="003A3786">
        <w:rPr>
          <w:rFonts w:ascii="Times New Roman" w:hAnsi="Times New Roman" w:cs="Times New Roman"/>
          <w:sz w:val="24"/>
          <w:szCs w:val="24"/>
        </w:rPr>
        <w:t xml:space="preserve"> a moderními pomůckami</w:t>
      </w:r>
      <w:r w:rsidR="00281C30">
        <w:rPr>
          <w:rFonts w:ascii="Times New Roman" w:hAnsi="Times New Roman" w:cs="Times New Roman"/>
          <w:sz w:val="24"/>
          <w:szCs w:val="24"/>
        </w:rPr>
        <w:t xml:space="preserve"> </w:t>
      </w:r>
      <w:r w:rsidR="003A3786">
        <w:rPr>
          <w:rFonts w:ascii="Times New Roman" w:hAnsi="Times New Roman" w:cs="Times New Roman"/>
          <w:sz w:val="24"/>
          <w:szCs w:val="24"/>
        </w:rPr>
        <w:t xml:space="preserve">ke kvalitnější a podnětnější pedagogicko-výchovné práci s dětmi. </w:t>
      </w:r>
    </w:p>
    <w:p w:rsidR="00F90FAF" w:rsidRPr="00604C30" w:rsidRDefault="00EB7BB2" w:rsidP="00B23514">
      <w:pPr>
        <w:pStyle w:val="Bezmezer"/>
        <w:numPr>
          <w:ilvl w:val="0"/>
          <w:numId w:val="4"/>
        </w:num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F90FAF" w:rsidRPr="00604C30">
        <w:rPr>
          <w:rFonts w:ascii="Times New Roman" w:hAnsi="Times New Roman" w:cs="Times New Roman"/>
          <w:sz w:val="24"/>
          <w:szCs w:val="24"/>
        </w:rPr>
        <w:t>račky, pomůcky, náčiní a další doplňky nebo alespoň jejich podstatná část je umístěna tak, aby je děti dobře viděly, mohly si je samostatně brát a zároveň se vyznaly v jejich uložení; jsou stanovena pravidla pro jejich využívání pedagogy i dětmi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90FAF" w:rsidRPr="00604C30" w:rsidRDefault="00EB7BB2" w:rsidP="00B23514">
      <w:pPr>
        <w:pStyle w:val="Bezmezer"/>
        <w:numPr>
          <w:ilvl w:val="0"/>
          <w:numId w:val="4"/>
        </w:num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F90FAF" w:rsidRPr="00604C30">
        <w:rPr>
          <w:rFonts w:ascii="Times New Roman" w:hAnsi="Times New Roman" w:cs="Times New Roman"/>
          <w:sz w:val="24"/>
          <w:szCs w:val="24"/>
        </w:rPr>
        <w:t>rostředí je upraveno tak, aby dětské práce byly přístupné dětem i jejich rodičům.</w:t>
      </w:r>
    </w:p>
    <w:p w:rsidR="00F90FAF" w:rsidRPr="00604C30" w:rsidRDefault="00EB7BB2" w:rsidP="00B23514">
      <w:pPr>
        <w:pStyle w:val="Bezmezer"/>
        <w:numPr>
          <w:ilvl w:val="0"/>
          <w:numId w:val="4"/>
        </w:num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F90FAF" w:rsidRPr="00604C30">
        <w:rPr>
          <w:rFonts w:ascii="Times New Roman" w:hAnsi="Times New Roman" w:cs="Times New Roman"/>
          <w:sz w:val="24"/>
          <w:szCs w:val="24"/>
        </w:rPr>
        <w:t>a budovu mateřské školy bezprostředně navazuje zahrada a hřiště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60B13" w:rsidRPr="00604C30" w:rsidRDefault="00EB7BB2" w:rsidP="00B23514">
      <w:pPr>
        <w:pStyle w:val="Bezmezer"/>
        <w:numPr>
          <w:ilvl w:val="0"/>
          <w:numId w:val="4"/>
        </w:num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60B13" w:rsidRPr="00604C30">
        <w:rPr>
          <w:rFonts w:ascii="Times New Roman" w:hAnsi="Times New Roman" w:cs="Times New Roman"/>
          <w:sz w:val="24"/>
          <w:szCs w:val="24"/>
        </w:rPr>
        <w:t xml:space="preserve">růlezky v zadní části zahrady byly z bezpečnostních důvodů odstraněny, nové nebyly </w:t>
      </w:r>
      <w:r w:rsidR="00660B13" w:rsidRPr="001277DF">
        <w:rPr>
          <w:rFonts w:ascii="Times New Roman" w:hAnsi="Times New Roman" w:cs="Times New Roman"/>
          <w:sz w:val="24"/>
          <w:szCs w:val="24"/>
        </w:rPr>
        <w:t>z</w:t>
      </w:r>
      <w:r w:rsidR="001277DF" w:rsidRPr="001277DF">
        <w:rPr>
          <w:rFonts w:ascii="Times New Roman" w:hAnsi="Times New Roman" w:cs="Times New Roman"/>
          <w:sz w:val="24"/>
          <w:szCs w:val="24"/>
        </w:rPr>
        <w:t> </w:t>
      </w:r>
      <w:r w:rsidR="00660B13" w:rsidRPr="00604C30">
        <w:rPr>
          <w:rFonts w:ascii="Times New Roman" w:hAnsi="Times New Roman" w:cs="Times New Roman"/>
          <w:sz w:val="24"/>
          <w:szCs w:val="24"/>
        </w:rPr>
        <w:t>finančních důvodů a nevyjasněnosti majitele zahrady pořízeny. Vzhledem k svažitému terénu je do budoucna počítáno s terasovými úpravami. Obě pískoviště j</w:t>
      </w:r>
      <w:r w:rsidR="003A3786">
        <w:rPr>
          <w:rFonts w:ascii="Times New Roman" w:hAnsi="Times New Roman" w:cs="Times New Roman"/>
          <w:sz w:val="24"/>
          <w:szCs w:val="24"/>
        </w:rPr>
        <w:t xml:space="preserve">sou vybavena ochrannou sítí, která je v době pobytu dětí využívána i jako lehké zastínění. </w:t>
      </w:r>
    </w:p>
    <w:p w:rsidR="00660B13" w:rsidRPr="00604C30" w:rsidRDefault="00660B13" w:rsidP="00660B13">
      <w:pPr>
        <w:pStyle w:val="Bezmezer"/>
        <w:autoSpaceDE w:val="0"/>
        <w:autoSpaceDN w:val="0"/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604C30">
        <w:rPr>
          <w:rFonts w:ascii="Times New Roman" w:hAnsi="Times New Roman" w:cs="Times New Roman"/>
          <w:sz w:val="24"/>
          <w:szCs w:val="24"/>
        </w:rPr>
        <w:tab/>
      </w:r>
    </w:p>
    <w:p w:rsidR="00660B13" w:rsidRPr="00604C30" w:rsidRDefault="00EE40E6" w:rsidP="00660B13">
      <w:pPr>
        <w:pStyle w:val="Bezmezer"/>
        <w:autoSpaceDE w:val="0"/>
        <w:autoSpaceDN w:val="0"/>
        <w:spacing w:line="360" w:lineRule="auto"/>
        <w:ind w:left="360"/>
        <w:rPr>
          <w:rFonts w:ascii="Times New Roman" w:hAnsi="Times New Roman" w:cs="Times New Roman"/>
          <w:b/>
          <w:bCs/>
          <w:color w:val="1D1B11" w:themeColor="background2" w:themeShade="1A"/>
          <w:sz w:val="24"/>
          <w:szCs w:val="24"/>
        </w:rPr>
      </w:pPr>
      <w:r w:rsidRPr="00604C30">
        <w:rPr>
          <w:rFonts w:ascii="Times New Roman" w:hAnsi="Times New Roman" w:cs="Times New Roman"/>
          <w:b/>
          <w:bCs/>
          <w:color w:val="1D1B11" w:themeColor="background2" w:themeShade="1A"/>
          <w:sz w:val="24"/>
          <w:szCs w:val="24"/>
        </w:rPr>
        <w:t xml:space="preserve"> C</w:t>
      </w:r>
      <w:r w:rsidR="00BC1A6E" w:rsidRPr="00604C30">
        <w:rPr>
          <w:rFonts w:ascii="Times New Roman" w:hAnsi="Times New Roman" w:cs="Times New Roman"/>
          <w:b/>
          <w:bCs/>
          <w:color w:val="1D1B11" w:themeColor="background2" w:themeShade="1A"/>
          <w:sz w:val="24"/>
          <w:szCs w:val="24"/>
        </w:rPr>
        <w:t>ílem je, aby m</w:t>
      </w:r>
      <w:r w:rsidR="00660B13" w:rsidRPr="00604C30">
        <w:rPr>
          <w:rFonts w:ascii="Times New Roman" w:hAnsi="Times New Roman" w:cs="Times New Roman"/>
          <w:b/>
          <w:bCs/>
          <w:color w:val="1D1B11" w:themeColor="background2" w:themeShade="1A"/>
          <w:sz w:val="24"/>
          <w:szCs w:val="24"/>
        </w:rPr>
        <w:t>ate</w:t>
      </w:r>
      <w:r w:rsidR="00AD2611" w:rsidRPr="00604C30">
        <w:rPr>
          <w:rFonts w:ascii="Times New Roman" w:hAnsi="Times New Roman" w:cs="Times New Roman"/>
          <w:b/>
          <w:bCs/>
          <w:color w:val="1D1B11" w:themeColor="background2" w:themeShade="1A"/>
          <w:sz w:val="24"/>
          <w:szCs w:val="24"/>
        </w:rPr>
        <w:t>řská škola</w:t>
      </w:r>
      <w:r w:rsidR="00660B13" w:rsidRPr="00604C30">
        <w:rPr>
          <w:rFonts w:ascii="Times New Roman" w:hAnsi="Times New Roman" w:cs="Times New Roman"/>
          <w:b/>
          <w:bCs/>
          <w:color w:val="1D1B11" w:themeColor="background2" w:themeShade="1A"/>
          <w:sz w:val="24"/>
          <w:szCs w:val="24"/>
        </w:rPr>
        <w:t xml:space="preserve"> byla příjemným, bezpečným a podnětným prostředím pro vzdělávání, výchovu, hr</w:t>
      </w:r>
      <w:r w:rsidR="0070152C">
        <w:rPr>
          <w:rFonts w:ascii="Times New Roman" w:hAnsi="Times New Roman" w:cs="Times New Roman"/>
          <w:b/>
          <w:bCs/>
          <w:color w:val="1D1B11" w:themeColor="background2" w:themeShade="1A"/>
          <w:sz w:val="24"/>
          <w:szCs w:val="24"/>
        </w:rPr>
        <w:t>y a činnosti</w:t>
      </w:r>
      <w:r w:rsidR="00BC1A6E" w:rsidRPr="00604C30">
        <w:rPr>
          <w:rFonts w:ascii="Times New Roman" w:hAnsi="Times New Roman" w:cs="Times New Roman"/>
          <w:b/>
          <w:bCs/>
          <w:color w:val="1D1B11" w:themeColor="background2" w:themeShade="1A"/>
          <w:sz w:val="24"/>
          <w:szCs w:val="24"/>
        </w:rPr>
        <w:t xml:space="preserve"> dětí.</w:t>
      </w:r>
    </w:p>
    <w:p w:rsidR="00BC1A6E" w:rsidRPr="00604C30" w:rsidRDefault="00BC1A6E" w:rsidP="00660B13">
      <w:pPr>
        <w:pStyle w:val="Bezmezer"/>
        <w:autoSpaceDE w:val="0"/>
        <w:autoSpaceDN w:val="0"/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5B56AC" w:rsidRPr="00604C30" w:rsidRDefault="003B7A66" w:rsidP="0070152C">
      <w:pPr>
        <w:tabs>
          <w:tab w:val="left" w:pos="1352"/>
          <w:tab w:val="left" w:pos="4896"/>
        </w:tabs>
        <w:spacing w:after="0" w:line="360" w:lineRule="auto"/>
        <w:jc w:val="both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pt-BR"/>
        </w:rPr>
        <w:t xml:space="preserve">     </w:t>
      </w:r>
      <w:r w:rsidR="005B56AC" w:rsidRPr="00604C30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pt-BR"/>
        </w:rPr>
        <w:t>3.2 Životospráva</w:t>
      </w:r>
    </w:p>
    <w:p w:rsidR="005B56AC" w:rsidRPr="00604C30" w:rsidRDefault="00EB7BB2" w:rsidP="00B23514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S</w:t>
      </w:r>
      <w:r w:rsidR="005B56AC" w:rsidRPr="00604C3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travování v Mat</w:t>
      </w:r>
      <w:r w:rsidR="00AD2611" w:rsidRPr="00604C3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e</w:t>
      </w:r>
      <w:r w:rsidR="0070152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řské škole</w:t>
      </w:r>
      <w:r w:rsidR="00781845" w:rsidRPr="00604C3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je řešeno dovozem ze školní kuchyně ZŠ Sudkov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</w:t>
      </w:r>
    </w:p>
    <w:p w:rsidR="003B6F6C" w:rsidRDefault="00EB7BB2" w:rsidP="003B6F6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S</w:t>
      </w:r>
      <w:r w:rsidR="005B56AC" w:rsidRPr="00604C3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trava je plnohodnotná a vyvážená. Je zachována vhodná skladba jídelníčku </w:t>
      </w:r>
      <w:r w:rsidR="005B56AC" w:rsidRPr="00604C3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br/>
      </w:r>
      <w:r w:rsidR="003B6F6C" w:rsidRPr="003B6F6C">
        <w:rPr>
          <w:rFonts w:ascii="Times New Roman" w:hAnsi="Times New Roman" w:cs="Times New Roman"/>
          <w:color w:val="1D1B11" w:themeColor="background2" w:themeShade="1A"/>
          <w:sz w:val="20"/>
          <w:szCs w:val="20"/>
        </w:rPr>
        <w:t>6</w:t>
      </w:r>
    </w:p>
    <w:p w:rsidR="005B56AC" w:rsidRPr="00604C30" w:rsidRDefault="005B56AC" w:rsidP="003B6F6C">
      <w:pPr>
        <w:pStyle w:val="Odstavecseseznamem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604C3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lastRenderedPageBreak/>
        <w:t>a dodržována správná technologie pokrmů a nápojů. Mezi jídly jsou stanoveny intervaly. Součást jídelníčku tvoří seznam potravinových alergenů, podléhající legislativnímu označení dle směrnice 1169/2011 EU</w:t>
      </w:r>
      <w:r w:rsidR="00EB7BB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</w:t>
      </w:r>
    </w:p>
    <w:p w:rsidR="005B56AC" w:rsidRPr="005B25F3" w:rsidRDefault="00EB7BB2" w:rsidP="00B23514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5F3">
        <w:rPr>
          <w:rFonts w:ascii="Times New Roman" w:hAnsi="Times New Roman" w:cs="Times New Roman"/>
          <w:sz w:val="24"/>
          <w:szCs w:val="24"/>
        </w:rPr>
        <w:t>P</w:t>
      </w:r>
      <w:r w:rsidR="005B56AC" w:rsidRPr="005B25F3">
        <w:rPr>
          <w:rFonts w:ascii="Times New Roman" w:hAnsi="Times New Roman" w:cs="Times New Roman"/>
          <w:sz w:val="24"/>
          <w:szCs w:val="24"/>
        </w:rPr>
        <w:t>řípravu a výdej stravy obstarává provozní zaměstnankyně školy, která má pro tuto činnost odpovídající předpoklady (zdravotní průkaz) a je proškolena v oblasti hygienických zásad pro školní stravování</w:t>
      </w:r>
      <w:r w:rsidRPr="005B25F3">
        <w:rPr>
          <w:rFonts w:ascii="Times New Roman" w:hAnsi="Times New Roman" w:cs="Times New Roman"/>
          <w:sz w:val="24"/>
          <w:szCs w:val="24"/>
        </w:rPr>
        <w:t>.</w:t>
      </w:r>
    </w:p>
    <w:p w:rsidR="005B56AC" w:rsidRPr="005B25F3" w:rsidRDefault="00EB7BB2" w:rsidP="00B23514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5F3">
        <w:rPr>
          <w:rFonts w:ascii="Times New Roman" w:hAnsi="Times New Roman" w:cs="Times New Roman"/>
          <w:sz w:val="24"/>
          <w:szCs w:val="24"/>
        </w:rPr>
        <w:t>D</w:t>
      </w:r>
      <w:r w:rsidR="005B56AC" w:rsidRPr="005B25F3">
        <w:rPr>
          <w:rFonts w:ascii="Times New Roman" w:hAnsi="Times New Roman" w:cs="Times New Roman"/>
          <w:sz w:val="24"/>
          <w:szCs w:val="24"/>
        </w:rPr>
        <w:t>ěti nejsou do jídla nuceny, je požadováno, aby jídlo bylo alespoň ochutnáno a tím byly i dodržovány správné stravovací návyky.</w:t>
      </w:r>
    </w:p>
    <w:p w:rsidR="005B56AC" w:rsidRPr="005B25F3" w:rsidRDefault="00EB7BB2" w:rsidP="00B23514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5F3">
        <w:rPr>
          <w:rFonts w:ascii="Times New Roman" w:hAnsi="Times New Roman" w:cs="Times New Roman"/>
          <w:sz w:val="24"/>
          <w:szCs w:val="24"/>
        </w:rPr>
        <w:t>D</w:t>
      </w:r>
      <w:r w:rsidR="005B56AC" w:rsidRPr="005B25F3">
        <w:rPr>
          <w:rFonts w:ascii="Times New Roman" w:hAnsi="Times New Roman" w:cs="Times New Roman"/>
          <w:sz w:val="24"/>
          <w:szCs w:val="24"/>
        </w:rPr>
        <w:t>ěti jsou vedeny ke kultuře stolování i k sebeobsluze</w:t>
      </w:r>
      <w:r w:rsidRPr="005B25F3">
        <w:rPr>
          <w:rFonts w:ascii="Times New Roman" w:hAnsi="Times New Roman" w:cs="Times New Roman"/>
          <w:sz w:val="24"/>
          <w:szCs w:val="24"/>
        </w:rPr>
        <w:t>.</w:t>
      </w:r>
    </w:p>
    <w:p w:rsidR="005B56AC" w:rsidRPr="00604C30" w:rsidRDefault="00EB7BB2" w:rsidP="00B23514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J</w:t>
      </w:r>
      <w:r w:rsidR="005B56AC" w:rsidRPr="00604C3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ídelníček je pravidelně vyvěše</w:t>
      </w:r>
      <w:r w:rsidR="003A378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n v pondělí ráno na nástěnce v šatně dětí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</w:t>
      </w:r>
    </w:p>
    <w:p w:rsidR="005B56AC" w:rsidRPr="00604C30" w:rsidRDefault="00EB7BB2" w:rsidP="00B23514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D</w:t>
      </w:r>
      <w:r w:rsidR="005B56AC" w:rsidRPr="00604C3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ěti mají volný přístup k nápojům. Je zajištěn dostatečný p</w:t>
      </w:r>
      <w:r w:rsidR="003A378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itný režim v průběhu celého dne, vedeny k jeho dodržování jsou už od časného rána.</w:t>
      </w:r>
      <w:r w:rsidR="005B56AC" w:rsidRPr="00604C3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Zvláštní důraz je kladen v letních měsících – teplých dnech, kdy je taktéž pitný režim dostatečně zajištěn</w:t>
      </w:r>
      <w:r w:rsidR="003A378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i na pobyt dětí na zahradě MŠ.</w:t>
      </w:r>
    </w:p>
    <w:p w:rsidR="005B56AC" w:rsidRPr="00604C30" w:rsidRDefault="00EB7BB2" w:rsidP="00B23514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J</w:t>
      </w:r>
      <w:r w:rsidR="005B56AC" w:rsidRPr="00604C3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e zajištěn pravidelný rytmus a rozvržení celého dne, který je dostatečně pružný s ohledem na individuální potřeby dětí. Je střídána doba činnosti a odpočinku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</w:t>
      </w:r>
    </w:p>
    <w:p w:rsidR="005B56AC" w:rsidRPr="00604C30" w:rsidRDefault="00EB7BB2" w:rsidP="00B23514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S</w:t>
      </w:r>
      <w:r w:rsidR="005B56AC" w:rsidRPr="00604C3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oučástí denního programu je i odpolední odpočinek. Starším d</w:t>
      </w:r>
      <w:r w:rsidR="00BC1A6E" w:rsidRPr="00604C3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ětem s nižší potřebou odpočinku</w:t>
      </w:r>
      <w:r w:rsidR="005B56AC" w:rsidRPr="00604C3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je nabídn</w:t>
      </w:r>
      <w:r w:rsidR="001073EA" w:rsidRPr="00604C3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ut klidový program mimo lehátka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</w:t>
      </w:r>
    </w:p>
    <w:p w:rsidR="005B56AC" w:rsidRPr="00604C30" w:rsidRDefault="005B56AC" w:rsidP="00B23514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604C3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MŠ pravidelně zaji</w:t>
      </w:r>
      <w:r w:rsidR="001073EA" w:rsidRPr="00604C3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šťuje výměnu lůžkovin a ručníků</w:t>
      </w:r>
      <w:r w:rsidR="003A378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 doplňování mýdla do automatů na mytí rukou.</w:t>
      </w:r>
    </w:p>
    <w:p w:rsidR="005B56AC" w:rsidRPr="00604C30" w:rsidRDefault="00EB7BB2" w:rsidP="00B23514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P</w:t>
      </w:r>
      <w:r w:rsidR="005B56AC" w:rsidRPr="00604C3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edagogové se sami chovají podle zása</w:t>
      </w:r>
      <w:r w:rsidR="00BC1A6E" w:rsidRPr="00604C3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d</w:t>
      </w:r>
      <w:r w:rsidR="005B56AC" w:rsidRPr="00604C3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zdravého životního stylu a poskytují tak dětem přirozený vzor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</w:t>
      </w:r>
    </w:p>
    <w:p w:rsidR="00EE40E6" w:rsidRPr="00604C30" w:rsidRDefault="00EE40E6" w:rsidP="00EE40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</w:p>
    <w:p w:rsidR="00AD2611" w:rsidRPr="0070152C" w:rsidRDefault="0070152C" w:rsidP="0070152C">
      <w:pPr>
        <w:tabs>
          <w:tab w:val="left" w:pos="1352"/>
          <w:tab w:val="left" w:pos="4896"/>
        </w:tabs>
        <w:spacing w:after="240" w:line="360" w:lineRule="auto"/>
        <w:ind w:firstLine="709"/>
        <w:jc w:val="both"/>
        <w:rPr>
          <w:rFonts w:ascii="Times New Roman" w:hAnsi="Times New Roman" w:cs="Times New Roman"/>
          <w:b/>
          <w:bCs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Snahou je</w:t>
      </w:r>
      <w:r w:rsidR="005B56AC" w:rsidRPr="00604C30">
        <w:rPr>
          <w:rFonts w:ascii="Times New Roman" w:hAnsi="Times New Roman" w:cs="Times New Roman"/>
          <w:b/>
          <w:bCs/>
          <w:color w:val="1D1B11" w:themeColor="background2" w:themeShade="1A"/>
          <w:sz w:val="24"/>
          <w:szCs w:val="24"/>
        </w:rPr>
        <w:t xml:space="preserve"> vést děti ke zdravému životnímu stylu, ke kterému přirozeně patří zdravá a vyvá</w:t>
      </w:r>
      <w:r w:rsidR="00BC1A6E" w:rsidRPr="00604C30">
        <w:rPr>
          <w:rFonts w:ascii="Times New Roman" w:hAnsi="Times New Roman" w:cs="Times New Roman"/>
          <w:b/>
          <w:bCs/>
          <w:color w:val="1D1B11" w:themeColor="background2" w:themeShade="1A"/>
          <w:sz w:val="24"/>
          <w:szCs w:val="24"/>
        </w:rPr>
        <w:t xml:space="preserve">žená strava, </w:t>
      </w:r>
      <w:r w:rsidR="005B56AC" w:rsidRPr="00604C30">
        <w:rPr>
          <w:rFonts w:ascii="Times New Roman" w:hAnsi="Times New Roman" w:cs="Times New Roman"/>
          <w:b/>
          <w:bCs/>
          <w:color w:val="1D1B11" w:themeColor="background2" w:themeShade="1A"/>
          <w:sz w:val="24"/>
          <w:szCs w:val="24"/>
        </w:rPr>
        <w:t>pohyb a sport. Přizpůsobovat pobyt dětí venku aktuálnímu počasí, dodržovat dvouhodinový pobyt dětí venku s v</w:t>
      </w:r>
      <w:r w:rsidR="006E7CE4" w:rsidRPr="00604C30">
        <w:rPr>
          <w:rFonts w:ascii="Times New Roman" w:hAnsi="Times New Roman" w:cs="Times New Roman"/>
          <w:b/>
          <w:bCs/>
          <w:color w:val="1D1B11" w:themeColor="background2" w:themeShade="1A"/>
          <w:sz w:val="24"/>
          <w:szCs w:val="24"/>
        </w:rPr>
        <w:t>ýji</w:t>
      </w:r>
      <w:r w:rsidR="005B56AC" w:rsidRPr="00604C30">
        <w:rPr>
          <w:rFonts w:ascii="Times New Roman" w:hAnsi="Times New Roman" w:cs="Times New Roman"/>
          <w:b/>
          <w:bCs/>
          <w:color w:val="1D1B11" w:themeColor="background2" w:themeShade="1A"/>
          <w:sz w:val="24"/>
          <w:szCs w:val="24"/>
        </w:rPr>
        <w:t>mkou nevhodného počasí (inverze, silný vítr, déšť</w:t>
      </w:r>
      <w:r w:rsidR="006E7CE4" w:rsidRPr="00604C30">
        <w:rPr>
          <w:rFonts w:ascii="Times New Roman" w:hAnsi="Times New Roman" w:cs="Times New Roman"/>
          <w:b/>
          <w:bCs/>
          <w:color w:val="1D1B11" w:themeColor="background2" w:themeShade="1A"/>
          <w:sz w:val="24"/>
          <w:szCs w:val="24"/>
        </w:rPr>
        <w:t>, mráz pod - 10 stupňů Celsia). Sledovat zdravotní stav, upozornit rodiče telefonicky nebo osobně.</w:t>
      </w:r>
    </w:p>
    <w:p w:rsidR="00564781" w:rsidRDefault="00564781" w:rsidP="003B7A66">
      <w:pPr>
        <w:tabs>
          <w:tab w:val="left" w:pos="1352"/>
          <w:tab w:val="left" w:pos="4896"/>
        </w:tabs>
        <w:spacing w:before="120" w:after="0" w:line="360" w:lineRule="auto"/>
        <w:jc w:val="both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pt-BR"/>
        </w:rPr>
      </w:pPr>
    </w:p>
    <w:p w:rsidR="00564781" w:rsidRDefault="00564781" w:rsidP="003B7A66">
      <w:pPr>
        <w:tabs>
          <w:tab w:val="left" w:pos="1352"/>
          <w:tab w:val="left" w:pos="4896"/>
        </w:tabs>
        <w:spacing w:before="120" w:after="0" w:line="360" w:lineRule="auto"/>
        <w:jc w:val="both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pt-BR"/>
        </w:rPr>
      </w:pPr>
    </w:p>
    <w:p w:rsidR="00564781" w:rsidRPr="0010286A" w:rsidRDefault="0010286A" w:rsidP="0010286A">
      <w:pPr>
        <w:tabs>
          <w:tab w:val="left" w:pos="1352"/>
          <w:tab w:val="left" w:pos="4896"/>
        </w:tabs>
        <w:spacing w:before="120" w:after="0" w:line="360" w:lineRule="auto"/>
        <w:jc w:val="center"/>
        <w:rPr>
          <w:rFonts w:ascii="Times New Roman" w:hAnsi="Times New Roman" w:cs="Times New Roman"/>
          <w:color w:val="1D1B11" w:themeColor="background2" w:themeShade="1A"/>
          <w:sz w:val="20"/>
          <w:szCs w:val="20"/>
          <w:lang w:val="pt-BR"/>
        </w:rPr>
      </w:pPr>
      <w:r w:rsidRPr="0010286A">
        <w:rPr>
          <w:rFonts w:ascii="Times New Roman" w:hAnsi="Times New Roman" w:cs="Times New Roman"/>
          <w:color w:val="1D1B11" w:themeColor="background2" w:themeShade="1A"/>
          <w:sz w:val="20"/>
          <w:szCs w:val="20"/>
          <w:lang w:val="pt-BR"/>
        </w:rPr>
        <w:t>7</w:t>
      </w:r>
    </w:p>
    <w:p w:rsidR="0010286A" w:rsidRDefault="003B7A66" w:rsidP="003B7A66">
      <w:pPr>
        <w:tabs>
          <w:tab w:val="left" w:pos="1352"/>
          <w:tab w:val="left" w:pos="4896"/>
        </w:tabs>
        <w:spacing w:before="120" w:after="0" w:line="360" w:lineRule="auto"/>
        <w:jc w:val="both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pt-BR"/>
        </w:rPr>
        <w:t xml:space="preserve">    </w:t>
      </w:r>
    </w:p>
    <w:p w:rsidR="006E7CE4" w:rsidRPr="00604C30" w:rsidRDefault="003B7A66" w:rsidP="003B7A66">
      <w:pPr>
        <w:tabs>
          <w:tab w:val="left" w:pos="1352"/>
          <w:tab w:val="left" w:pos="4896"/>
        </w:tabs>
        <w:spacing w:before="120" w:after="0" w:line="360" w:lineRule="auto"/>
        <w:jc w:val="both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pt-BR"/>
        </w:rPr>
        <w:lastRenderedPageBreak/>
        <w:t xml:space="preserve"> </w:t>
      </w:r>
      <w:r w:rsidR="006E7CE4" w:rsidRPr="00604C30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pt-BR"/>
        </w:rPr>
        <w:t>3.3 Psychosociální podmínky</w:t>
      </w:r>
    </w:p>
    <w:p w:rsidR="006E7CE4" w:rsidRPr="00604C30" w:rsidRDefault="00EB7BB2" w:rsidP="00B23514">
      <w:pPr>
        <w:pStyle w:val="Bezmezer"/>
        <w:numPr>
          <w:ilvl w:val="0"/>
          <w:numId w:val="7"/>
        </w:num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6E7CE4" w:rsidRPr="00604C30">
        <w:rPr>
          <w:rFonts w:ascii="Times New Roman" w:hAnsi="Times New Roman" w:cs="Times New Roman"/>
          <w:sz w:val="24"/>
          <w:szCs w:val="24"/>
        </w:rPr>
        <w:t>ěti i dospělí se cítí v prostředí mateřské školy dobře, spokojeně, jistě a bezpečně.</w:t>
      </w:r>
    </w:p>
    <w:p w:rsidR="00564781" w:rsidRPr="0010286A" w:rsidRDefault="00EB7BB2" w:rsidP="0010286A">
      <w:pPr>
        <w:pStyle w:val="Bezmezer"/>
        <w:numPr>
          <w:ilvl w:val="0"/>
          <w:numId w:val="7"/>
        </w:num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6E7CE4" w:rsidRPr="00604C30">
        <w:rPr>
          <w:rFonts w:ascii="Times New Roman" w:hAnsi="Times New Roman" w:cs="Times New Roman"/>
          <w:sz w:val="24"/>
          <w:szCs w:val="24"/>
        </w:rPr>
        <w:t xml:space="preserve">ově příchozí dítě má možnost postupně se </w:t>
      </w:r>
      <w:r w:rsidR="003A3786">
        <w:rPr>
          <w:rFonts w:ascii="Times New Roman" w:hAnsi="Times New Roman" w:cs="Times New Roman"/>
          <w:sz w:val="24"/>
          <w:szCs w:val="24"/>
        </w:rPr>
        <w:t xml:space="preserve">svým tempem </w:t>
      </w:r>
      <w:r w:rsidR="006E7CE4" w:rsidRPr="00604C30">
        <w:rPr>
          <w:rFonts w:ascii="Times New Roman" w:hAnsi="Times New Roman" w:cs="Times New Roman"/>
          <w:sz w:val="24"/>
          <w:szCs w:val="24"/>
        </w:rPr>
        <w:t>adaptovat na nové prostřed</w:t>
      </w:r>
      <w:r w:rsidR="001073EA" w:rsidRPr="00604C30">
        <w:rPr>
          <w:rFonts w:ascii="Times New Roman" w:hAnsi="Times New Roman" w:cs="Times New Roman"/>
          <w:sz w:val="24"/>
          <w:szCs w:val="24"/>
        </w:rPr>
        <w:t>í i situaci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B6F6C" w:rsidRDefault="00EB7BB2" w:rsidP="00B23514">
      <w:pPr>
        <w:pStyle w:val="Bezmezer"/>
        <w:numPr>
          <w:ilvl w:val="0"/>
          <w:numId w:val="7"/>
        </w:num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7C06DD" w:rsidRPr="00604C30">
        <w:rPr>
          <w:rFonts w:ascii="Times New Roman" w:hAnsi="Times New Roman" w:cs="Times New Roman"/>
          <w:sz w:val="24"/>
          <w:szCs w:val="24"/>
        </w:rPr>
        <w:t xml:space="preserve">espektujeme při zařazování dětí do tříd i individuální přání rodičů - např. pozdější </w:t>
      </w:r>
    </w:p>
    <w:p w:rsidR="003B6F6C" w:rsidRPr="00564781" w:rsidRDefault="007C06DD" w:rsidP="00564781">
      <w:pPr>
        <w:pStyle w:val="Bezmezer"/>
        <w:autoSpaceDE w:val="0"/>
        <w:autoSpaceDN w:val="0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B6F6C">
        <w:rPr>
          <w:rFonts w:ascii="Times New Roman" w:hAnsi="Times New Roman" w:cs="Times New Roman"/>
          <w:sz w:val="24"/>
          <w:szCs w:val="24"/>
        </w:rPr>
        <w:t>přechod do 2. třídy, pobyt na třídě se sourozencem, apod.</w:t>
      </w:r>
    </w:p>
    <w:p w:rsidR="007C06DD" w:rsidRPr="00604C30" w:rsidRDefault="003A3786" w:rsidP="00B23514">
      <w:pPr>
        <w:pStyle w:val="Bezmezer"/>
        <w:numPr>
          <w:ilvl w:val="0"/>
          <w:numId w:val="7"/>
        </w:num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</w:t>
      </w:r>
      <w:r w:rsidR="007C06DD" w:rsidRPr="00604C30">
        <w:rPr>
          <w:rFonts w:ascii="Times New Roman" w:hAnsi="Times New Roman" w:cs="Times New Roman"/>
          <w:sz w:val="24"/>
          <w:szCs w:val="24"/>
        </w:rPr>
        <w:t xml:space="preserve"> třídě </w:t>
      </w:r>
      <w:r>
        <w:rPr>
          <w:rFonts w:ascii="Times New Roman" w:hAnsi="Times New Roman" w:cs="Times New Roman"/>
          <w:sz w:val="24"/>
          <w:szCs w:val="24"/>
        </w:rPr>
        <w:t xml:space="preserve">mladších dětí </w:t>
      </w:r>
      <w:r w:rsidR="007C06DD" w:rsidRPr="00604C30">
        <w:rPr>
          <w:rFonts w:ascii="Times New Roman" w:hAnsi="Times New Roman" w:cs="Times New Roman"/>
          <w:sz w:val="24"/>
          <w:szCs w:val="24"/>
        </w:rPr>
        <w:t>vytvářím</w:t>
      </w:r>
      <w:r w:rsidR="00AD2611" w:rsidRPr="00604C30">
        <w:rPr>
          <w:rFonts w:ascii="Times New Roman" w:hAnsi="Times New Roman" w:cs="Times New Roman"/>
          <w:sz w:val="24"/>
          <w:szCs w:val="24"/>
        </w:rPr>
        <w:t>e</w:t>
      </w:r>
      <w:r w:rsidR="00FF4F4D">
        <w:rPr>
          <w:rFonts w:ascii="Times New Roman" w:hAnsi="Times New Roman" w:cs="Times New Roman"/>
          <w:sz w:val="24"/>
          <w:szCs w:val="24"/>
        </w:rPr>
        <w:t xml:space="preserve"> </w:t>
      </w:r>
      <w:r w:rsidR="007C06DD" w:rsidRPr="00604C30">
        <w:rPr>
          <w:rFonts w:ascii="Times New Roman" w:hAnsi="Times New Roman" w:cs="Times New Roman"/>
          <w:sz w:val="24"/>
          <w:szCs w:val="24"/>
        </w:rPr>
        <w:t>atmosféru rodinného typu se zaměřením na osobně orientovaný přístup ke každému dítěti</w:t>
      </w:r>
      <w:r w:rsidR="00EB7BB2">
        <w:rPr>
          <w:rFonts w:ascii="Times New Roman" w:hAnsi="Times New Roman" w:cs="Times New Roman"/>
          <w:sz w:val="24"/>
          <w:szCs w:val="24"/>
        </w:rPr>
        <w:t>.</w:t>
      </w:r>
    </w:p>
    <w:p w:rsidR="006E7CE4" w:rsidRPr="00604C30" w:rsidRDefault="00EB7BB2" w:rsidP="00B23514">
      <w:pPr>
        <w:pStyle w:val="Bezmezer"/>
        <w:numPr>
          <w:ilvl w:val="0"/>
          <w:numId w:val="7"/>
        </w:num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C10167" w:rsidRPr="00604C30">
        <w:rPr>
          <w:rFonts w:ascii="Times New Roman" w:hAnsi="Times New Roman" w:cs="Times New Roman"/>
          <w:sz w:val="24"/>
          <w:szCs w:val="24"/>
        </w:rPr>
        <w:t>edagogové</w:t>
      </w:r>
      <w:r w:rsidR="006E7CE4" w:rsidRPr="00604C30">
        <w:rPr>
          <w:rFonts w:ascii="Times New Roman" w:hAnsi="Times New Roman" w:cs="Times New Roman"/>
          <w:sz w:val="24"/>
          <w:szCs w:val="24"/>
        </w:rPr>
        <w:t xml:space="preserve"> respektují potřeby dětí (obecně lidské, vývojové a individuální), reagují na ně a napomáhají v jejich uspokojování (jednají nenásilně, přirozeně a citlivě, navozují situace pohody, klidu, relaxace apod.). Děti nejsou neúm</w:t>
      </w:r>
      <w:r w:rsidR="00C10167" w:rsidRPr="00604C30">
        <w:rPr>
          <w:rFonts w:ascii="Times New Roman" w:hAnsi="Times New Roman" w:cs="Times New Roman"/>
          <w:sz w:val="24"/>
          <w:szCs w:val="24"/>
        </w:rPr>
        <w:t>ěrně zatěžovány</w:t>
      </w:r>
      <w:r w:rsidR="00C10167" w:rsidRPr="001277DF">
        <w:rPr>
          <w:rFonts w:ascii="Times New Roman" w:hAnsi="Times New Roman" w:cs="Times New Roman"/>
          <w:sz w:val="24"/>
          <w:szCs w:val="24"/>
        </w:rPr>
        <w:t xml:space="preserve"> či</w:t>
      </w:r>
      <w:r w:rsidR="00FF4F4D">
        <w:rPr>
          <w:rFonts w:ascii="Times New Roman" w:hAnsi="Times New Roman" w:cs="Times New Roman"/>
          <w:sz w:val="24"/>
          <w:szCs w:val="24"/>
        </w:rPr>
        <w:t xml:space="preserve"> </w:t>
      </w:r>
      <w:r w:rsidR="001073EA" w:rsidRPr="00604C30">
        <w:rPr>
          <w:rFonts w:ascii="Times New Roman" w:hAnsi="Times New Roman" w:cs="Times New Roman"/>
          <w:sz w:val="24"/>
          <w:szCs w:val="24"/>
        </w:rPr>
        <w:t>neurotizovány spěchem a chvatem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E7CE4" w:rsidRPr="00604C30" w:rsidRDefault="00EB7BB2" w:rsidP="00B23514">
      <w:pPr>
        <w:pStyle w:val="Bezmezer"/>
        <w:numPr>
          <w:ilvl w:val="0"/>
          <w:numId w:val="7"/>
        </w:num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6E7CE4" w:rsidRPr="00604C30">
        <w:rPr>
          <w:rFonts w:ascii="Times New Roman" w:hAnsi="Times New Roman" w:cs="Times New Roman"/>
          <w:sz w:val="24"/>
          <w:szCs w:val="24"/>
        </w:rPr>
        <w:t>šechny děti mají rovnocenné postavení a žádné z nich není zvýhodňováno ani znevýhodňováno. Jakékoliv projevy nerovností, podceňování a zes</w:t>
      </w:r>
      <w:r w:rsidR="001073EA" w:rsidRPr="00604C30">
        <w:rPr>
          <w:rFonts w:ascii="Times New Roman" w:hAnsi="Times New Roman" w:cs="Times New Roman"/>
          <w:sz w:val="24"/>
          <w:szCs w:val="24"/>
        </w:rPr>
        <w:t>měšňování dětí jsou nepřípustné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E7CE4" w:rsidRPr="00604C30" w:rsidRDefault="00EB7BB2" w:rsidP="00B23514">
      <w:pPr>
        <w:pStyle w:val="Bezmezer"/>
        <w:numPr>
          <w:ilvl w:val="0"/>
          <w:numId w:val="7"/>
        </w:num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6E7CE4" w:rsidRPr="00604C30">
        <w:rPr>
          <w:rFonts w:ascii="Times New Roman" w:hAnsi="Times New Roman" w:cs="Times New Roman"/>
          <w:sz w:val="24"/>
          <w:szCs w:val="24"/>
        </w:rPr>
        <w:t>olnost a osobní svoboda dětí je dobře vyvážená s nezbytnou mírou omezení vyplývajících z nutnosti dodržovat v mateřské škole potřebný řá</w:t>
      </w:r>
      <w:r w:rsidR="001073EA" w:rsidRPr="00604C30">
        <w:rPr>
          <w:rFonts w:ascii="Times New Roman" w:hAnsi="Times New Roman" w:cs="Times New Roman"/>
          <w:sz w:val="24"/>
          <w:szCs w:val="24"/>
        </w:rPr>
        <w:t>d a učit děti pravidlům soužití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E7CE4" w:rsidRPr="00604C30" w:rsidRDefault="00EB7BB2" w:rsidP="00B23514">
      <w:pPr>
        <w:pStyle w:val="Bezmezer"/>
        <w:numPr>
          <w:ilvl w:val="0"/>
          <w:numId w:val="7"/>
        </w:num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6E7CE4" w:rsidRPr="00604C30">
        <w:rPr>
          <w:rFonts w:ascii="Times New Roman" w:hAnsi="Times New Roman" w:cs="Times New Roman"/>
          <w:sz w:val="24"/>
          <w:szCs w:val="24"/>
        </w:rPr>
        <w:t>ětem se dostává jasných a srozumitelných pokynů. Třída je pro děti kamarádským společenst</w:t>
      </w:r>
      <w:r w:rsidR="001073EA" w:rsidRPr="00604C30">
        <w:rPr>
          <w:rFonts w:ascii="Times New Roman" w:hAnsi="Times New Roman" w:cs="Times New Roman"/>
          <w:sz w:val="24"/>
          <w:szCs w:val="24"/>
        </w:rPr>
        <w:t>vím, v němž jsou zpravidla rády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E7CE4" w:rsidRPr="00604C30" w:rsidRDefault="00EB7BB2" w:rsidP="00B23514">
      <w:pPr>
        <w:pStyle w:val="Bezmezer"/>
        <w:numPr>
          <w:ilvl w:val="0"/>
          <w:numId w:val="7"/>
        </w:num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E7CE4" w:rsidRPr="00604C30">
        <w:rPr>
          <w:rFonts w:ascii="Times New Roman" w:hAnsi="Times New Roman" w:cs="Times New Roman"/>
          <w:sz w:val="24"/>
          <w:szCs w:val="24"/>
        </w:rPr>
        <w:t xml:space="preserve">edagogický styl, resp. způsob, jakým jsou děti vedeny, je podporující, sympatizující, projevuje se přímou, vstřícnou, empatickou a naslouchající komunikací učitele s dětmi. Je vyloučeno manipulování s dítětem, zbytečné organizování dětí z obavy </w:t>
      </w:r>
      <w:r w:rsidR="006E7CE4" w:rsidRPr="001277DF">
        <w:rPr>
          <w:rFonts w:ascii="Times New Roman" w:hAnsi="Times New Roman" w:cs="Times New Roman"/>
          <w:sz w:val="24"/>
          <w:szCs w:val="24"/>
        </w:rPr>
        <w:t>o</w:t>
      </w:r>
      <w:r w:rsidR="001277DF" w:rsidRPr="001277DF">
        <w:rPr>
          <w:rFonts w:ascii="Times New Roman" w:hAnsi="Times New Roman" w:cs="Times New Roman"/>
          <w:sz w:val="24"/>
          <w:szCs w:val="24"/>
        </w:rPr>
        <w:t> </w:t>
      </w:r>
      <w:r w:rsidR="006E7CE4" w:rsidRPr="00604C30">
        <w:rPr>
          <w:rFonts w:ascii="Times New Roman" w:hAnsi="Times New Roman" w:cs="Times New Roman"/>
          <w:sz w:val="24"/>
          <w:szCs w:val="24"/>
        </w:rPr>
        <w:t>časové prostoje, podporování nezdravé soutěživosti dětí. Jakákoliv komunikace s dítětem, kterou dítě pociť</w:t>
      </w:r>
      <w:r w:rsidR="001073EA" w:rsidRPr="00604C30">
        <w:rPr>
          <w:rFonts w:ascii="Times New Roman" w:hAnsi="Times New Roman" w:cs="Times New Roman"/>
          <w:sz w:val="24"/>
          <w:szCs w:val="24"/>
        </w:rPr>
        <w:t>uje jako násilí, je nepřípustná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0286A" w:rsidRPr="0010286A" w:rsidRDefault="00EB7BB2" w:rsidP="0010286A">
      <w:pPr>
        <w:pStyle w:val="Bezmezer"/>
        <w:numPr>
          <w:ilvl w:val="0"/>
          <w:numId w:val="7"/>
        </w:num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6E7CE4" w:rsidRPr="00604C30">
        <w:rPr>
          <w:rFonts w:ascii="Times New Roman" w:hAnsi="Times New Roman" w:cs="Times New Roman"/>
          <w:sz w:val="24"/>
          <w:szCs w:val="24"/>
        </w:rPr>
        <w:t xml:space="preserve">e uplatňován pedagogický styl s nabídkou, který počítá s aktivní </w:t>
      </w:r>
      <w:proofErr w:type="gramStart"/>
      <w:r w:rsidR="006E7CE4" w:rsidRPr="00604C30">
        <w:rPr>
          <w:rFonts w:ascii="Times New Roman" w:hAnsi="Times New Roman" w:cs="Times New Roman"/>
          <w:sz w:val="24"/>
          <w:szCs w:val="24"/>
        </w:rPr>
        <w:t xml:space="preserve">spoluúčastí </w:t>
      </w:r>
      <w:r w:rsidR="006E113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E7CE4" w:rsidRPr="001277DF">
        <w:rPr>
          <w:rFonts w:ascii="Times New Roman" w:hAnsi="Times New Roman" w:cs="Times New Roman"/>
          <w:sz w:val="24"/>
          <w:szCs w:val="24"/>
        </w:rPr>
        <w:t>a</w:t>
      </w:r>
      <w:r w:rsidR="003B7A66">
        <w:rPr>
          <w:rFonts w:ascii="Times New Roman" w:hAnsi="Times New Roman" w:cs="Times New Roman"/>
          <w:sz w:val="24"/>
          <w:szCs w:val="24"/>
        </w:rPr>
        <w:t xml:space="preserve"> </w:t>
      </w:r>
      <w:r w:rsidR="006E7CE4" w:rsidRPr="00604C30">
        <w:rPr>
          <w:rFonts w:ascii="Times New Roman" w:hAnsi="Times New Roman" w:cs="Times New Roman"/>
          <w:sz w:val="24"/>
          <w:szCs w:val="24"/>
        </w:rPr>
        <w:t>samostatným</w:t>
      </w:r>
      <w:proofErr w:type="gramEnd"/>
      <w:r w:rsidR="006E7CE4" w:rsidRPr="00604C30">
        <w:rPr>
          <w:rFonts w:ascii="Times New Roman" w:hAnsi="Times New Roman" w:cs="Times New Roman"/>
          <w:sz w:val="24"/>
          <w:szCs w:val="24"/>
        </w:rPr>
        <w:t xml:space="preserve"> rozhodováním dítěte. Vzdělávací nabídka odpovídá mentalitě předškolního dítěte a potřebám jeho života (je dítěti tematick</w:t>
      </w:r>
      <w:r w:rsidR="00C10167" w:rsidRPr="00604C30">
        <w:rPr>
          <w:rFonts w:ascii="Times New Roman" w:hAnsi="Times New Roman" w:cs="Times New Roman"/>
          <w:sz w:val="24"/>
          <w:szCs w:val="24"/>
        </w:rPr>
        <w:t>y blízká, jemu pochopitelná, přiměřeně náročná, dítěti užitečná a prakticky využitelná)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0286A" w:rsidRDefault="00EB7BB2" w:rsidP="00B23514">
      <w:pPr>
        <w:pStyle w:val="Bezmezer"/>
        <w:numPr>
          <w:ilvl w:val="0"/>
          <w:numId w:val="7"/>
        </w:num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AD2611" w:rsidRPr="00604C30">
        <w:rPr>
          <w:rFonts w:ascii="Times New Roman" w:hAnsi="Times New Roman" w:cs="Times New Roman"/>
          <w:sz w:val="24"/>
          <w:szCs w:val="24"/>
        </w:rPr>
        <w:t>čitel</w:t>
      </w:r>
      <w:r w:rsidR="006E7CE4" w:rsidRPr="00604C30">
        <w:rPr>
          <w:rFonts w:ascii="Times New Roman" w:hAnsi="Times New Roman" w:cs="Times New Roman"/>
          <w:sz w:val="24"/>
          <w:szCs w:val="24"/>
        </w:rPr>
        <w:t xml:space="preserve"> se vyhýbá negativním slovním komentářům a podporuje děti v samostatných pokusech, je uznalý, dostatečně oceňuje a vyhodnocuje ko</w:t>
      </w:r>
      <w:r w:rsidR="001073EA" w:rsidRPr="00604C30">
        <w:rPr>
          <w:rFonts w:ascii="Times New Roman" w:hAnsi="Times New Roman" w:cs="Times New Roman"/>
          <w:sz w:val="24"/>
          <w:szCs w:val="24"/>
        </w:rPr>
        <w:t xml:space="preserve">nkrétní projevy a výkony </w:t>
      </w:r>
    </w:p>
    <w:p w:rsidR="0010286A" w:rsidRPr="0010286A" w:rsidRDefault="0010286A" w:rsidP="0010286A">
      <w:pPr>
        <w:pStyle w:val="Bezmezer"/>
        <w:autoSpaceDE w:val="0"/>
        <w:autoSpaceDN w:val="0"/>
        <w:spacing w:line="360" w:lineRule="auto"/>
        <w:ind w:left="72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</w:p>
    <w:p w:rsidR="006E7CE4" w:rsidRPr="00604C30" w:rsidRDefault="001073EA" w:rsidP="0010286A">
      <w:pPr>
        <w:pStyle w:val="Bezmezer"/>
        <w:autoSpaceDE w:val="0"/>
        <w:autoSpaceDN w:val="0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04C30">
        <w:rPr>
          <w:rFonts w:ascii="Times New Roman" w:hAnsi="Times New Roman" w:cs="Times New Roman"/>
          <w:sz w:val="24"/>
          <w:szCs w:val="24"/>
        </w:rPr>
        <w:lastRenderedPageBreak/>
        <w:t xml:space="preserve">dítěte </w:t>
      </w:r>
      <w:r w:rsidR="006E7CE4" w:rsidRPr="00604C30">
        <w:rPr>
          <w:rFonts w:ascii="Times New Roman" w:hAnsi="Times New Roman" w:cs="Times New Roman"/>
          <w:sz w:val="24"/>
          <w:szCs w:val="24"/>
        </w:rPr>
        <w:t>a přiměřeně na ně reaguje pozitivním oceněním, vyvaruje se paušáln</w:t>
      </w:r>
      <w:r w:rsidR="0010286A">
        <w:rPr>
          <w:rFonts w:ascii="Times New Roman" w:hAnsi="Times New Roman" w:cs="Times New Roman"/>
          <w:sz w:val="24"/>
          <w:szCs w:val="24"/>
        </w:rPr>
        <w:t xml:space="preserve">ích pochval </w:t>
      </w:r>
      <w:r w:rsidR="008F5722">
        <w:rPr>
          <w:rFonts w:ascii="Times New Roman" w:hAnsi="Times New Roman" w:cs="Times New Roman"/>
          <w:sz w:val="24"/>
          <w:szCs w:val="24"/>
        </w:rPr>
        <w:t>stejně jako odsuzování</w:t>
      </w:r>
      <w:r w:rsidR="00EB7BB2">
        <w:rPr>
          <w:rFonts w:ascii="Times New Roman" w:hAnsi="Times New Roman" w:cs="Times New Roman"/>
          <w:sz w:val="24"/>
          <w:szCs w:val="24"/>
        </w:rPr>
        <w:t>.</w:t>
      </w:r>
    </w:p>
    <w:p w:rsidR="006E7CE4" w:rsidRPr="00604C30" w:rsidRDefault="00EB7BB2" w:rsidP="00B23514">
      <w:pPr>
        <w:pStyle w:val="Bezmezer"/>
        <w:numPr>
          <w:ilvl w:val="0"/>
          <w:numId w:val="7"/>
        </w:num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6E7CE4" w:rsidRPr="00604C30">
        <w:rPr>
          <w:rFonts w:ascii="Times New Roman" w:hAnsi="Times New Roman" w:cs="Times New Roman"/>
          <w:sz w:val="24"/>
          <w:szCs w:val="24"/>
        </w:rPr>
        <w:t>e vztazích mezi dospělými i mezi dětmi se projevuje vzájemná důvěra, tolerance, ohleduplnost a zdvořilost, solidarita, vzájemná pomoc a podpora. Dospělí se chovají důvěry</w:t>
      </w:r>
      <w:r w:rsidR="001073EA" w:rsidRPr="00604C30">
        <w:rPr>
          <w:rFonts w:ascii="Times New Roman" w:hAnsi="Times New Roman" w:cs="Times New Roman"/>
          <w:sz w:val="24"/>
          <w:szCs w:val="24"/>
        </w:rPr>
        <w:t>hodně a spolehlivě (autenticky)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B6F6C" w:rsidRPr="0010286A" w:rsidRDefault="008E1441" w:rsidP="0010286A">
      <w:pPr>
        <w:pStyle w:val="Bezmezer"/>
        <w:numPr>
          <w:ilvl w:val="0"/>
          <w:numId w:val="7"/>
        </w:num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AD2611" w:rsidRPr="00604C30">
        <w:rPr>
          <w:rFonts w:ascii="Times New Roman" w:hAnsi="Times New Roman" w:cs="Times New Roman"/>
          <w:sz w:val="24"/>
          <w:szCs w:val="24"/>
        </w:rPr>
        <w:t>čitel</w:t>
      </w:r>
      <w:r w:rsidR="006E1137">
        <w:rPr>
          <w:rFonts w:ascii="Times New Roman" w:hAnsi="Times New Roman" w:cs="Times New Roman"/>
          <w:sz w:val="24"/>
          <w:szCs w:val="24"/>
        </w:rPr>
        <w:t xml:space="preserve"> </w:t>
      </w:r>
      <w:r w:rsidR="006E7CE4" w:rsidRPr="00604C30">
        <w:rPr>
          <w:rFonts w:ascii="Times New Roman" w:hAnsi="Times New Roman" w:cs="Times New Roman"/>
          <w:sz w:val="24"/>
          <w:szCs w:val="24"/>
        </w:rPr>
        <w:t>se programově věnuje neformálním vztahům dětí ve třídě a nenásilně je ovlivňuje prosociálním směrem (prevence šikany a jiných sociálně patologických jev</w:t>
      </w:r>
    </w:p>
    <w:p w:rsidR="006E7CE4" w:rsidRPr="003B6F6C" w:rsidRDefault="006E7CE4" w:rsidP="003B6F6C">
      <w:pPr>
        <w:pStyle w:val="Bezmezer"/>
        <w:autoSpaceDE w:val="0"/>
        <w:autoSpaceDN w:val="0"/>
        <w:spacing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4C30">
        <w:rPr>
          <w:rFonts w:ascii="Times New Roman" w:hAnsi="Times New Roman" w:cs="Times New Roman"/>
          <w:sz w:val="24"/>
          <w:szCs w:val="24"/>
        </w:rPr>
        <w:t>u dětí)</w:t>
      </w:r>
      <w:r w:rsidR="008E1441">
        <w:rPr>
          <w:rFonts w:ascii="Times New Roman" w:hAnsi="Times New Roman" w:cs="Times New Roman"/>
          <w:sz w:val="24"/>
          <w:szCs w:val="24"/>
        </w:rPr>
        <w:t>.</w:t>
      </w:r>
    </w:p>
    <w:p w:rsidR="003B6F6C" w:rsidRPr="00604C30" w:rsidRDefault="003B6F6C" w:rsidP="003B6F6C">
      <w:pPr>
        <w:pStyle w:val="Bezmezer"/>
        <w:autoSpaceDE w:val="0"/>
        <w:autoSpaceDN w:val="0"/>
        <w:spacing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167" w:rsidRPr="00604C30" w:rsidRDefault="00C10167" w:rsidP="003410F5">
      <w:pPr>
        <w:pStyle w:val="Bezmezer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7BF5" w:rsidRPr="00604C30" w:rsidRDefault="000154B2" w:rsidP="0070152C">
      <w:pPr>
        <w:autoSpaceDN w:val="0"/>
        <w:adjustRightInd w:val="0"/>
        <w:spacing w:after="240" w:line="360" w:lineRule="auto"/>
        <w:ind w:left="708" w:firstLine="1"/>
        <w:jc w:val="both"/>
        <w:rPr>
          <w:rFonts w:ascii="Times New Roman" w:hAnsi="Times New Roman" w:cs="Times New Roman"/>
          <w:b/>
          <w:bCs/>
          <w:color w:val="1D1B11" w:themeColor="background2" w:themeShade="1A"/>
          <w:sz w:val="24"/>
          <w:szCs w:val="24"/>
        </w:rPr>
      </w:pPr>
      <w:r w:rsidRPr="00604C30">
        <w:rPr>
          <w:rFonts w:ascii="Times New Roman" w:hAnsi="Times New Roman" w:cs="Times New Roman"/>
          <w:b/>
          <w:bCs/>
          <w:color w:val="1D1B11" w:themeColor="background2" w:themeShade="1A"/>
          <w:sz w:val="24"/>
          <w:szCs w:val="24"/>
        </w:rPr>
        <w:t xml:space="preserve">Snahou </w:t>
      </w:r>
      <w:r w:rsidR="008F5722">
        <w:rPr>
          <w:rFonts w:ascii="Times New Roman" w:hAnsi="Times New Roman" w:cs="Times New Roman"/>
          <w:b/>
          <w:bCs/>
          <w:color w:val="1D1B11" w:themeColor="background2" w:themeShade="1A"/>
          <w:sz w:val="24"/>
          <w:szCs w:val="24"/>
        </w:rPr>
        <w:t xml:space="preserve">pracovníků </w:t>
      </w:r>
      <w:r w:rsidRPr="00604C30">
        <w:rPr>
          <w:rFonts w:ascii="Times New Roman" w:hAnsi="Times New Roman" w:cs="Times New Roman"/>
          <w:b/>
          <w:bCs/>
          <w:color w:val="1D1B11" w:themeColor="background2" w:themeShade="1A"/>
          <w:sz w:val="24"/>
          <w:szCs w:val="24"/>
        </w:rPr>
        <w:t>MŠ je dětem pomáhat při navazová</w:t>
      </w:r>
      <w:r w:rsidR="008F5722">
        <w:rPr>
          <w:rFonts w:ascii="Times New Roman" w:hAnsi="Times New Roman" w:cs="Times New Roman"/>
          <w:b/>
          <w:bCs/>
          <w:color w:val="1D1B11" w:themeColor="background2" w:themeShade="1A"/>
          <w:sz w:val="24"/>
          <w:szCs w:val="24"/>
        </w:rPr>
        <w:t>ní kamarádských vztahů, přijetí,</w:t>
      </w:r>
      <w:r w:rsidRPr="001277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04C30">
        <w:rPr>
          <w:rFonts w:ascii="Times New Roman" w:hAnsi="Times New Roman" w:cs="Times New Roman"/>
          <w:b/>
          <w:bCs/>
          <w:color w:val="1D1B11" w:themeColor="background2" w:themeShade="1A"/>
          <w:sz w:val="24"/>
          <w:szCs w:val="24"/>
        </w:rPr>
        <w:t>tolerance a zároveň vytvářet dobré klima třídy i školy.</w:t>
      </w:r>
    </w:p>
    <w:p w:rsidR="008A15DF" w:rsidRPr="00604C30" w:rsidRDefault="00227BF5" w:rsidP="003B7A66">
      <w:pPr>
        <w:autoSpaceDN w:val="0"/>
        <w:adjustRightInd w:val="0"/>
        <w:spacing w:before="120" w:after="0" w:line="360" w:lineRule="auto"/>
        <w:ind w:firstLine="360"/>
        <w:jc w:val="both"/>
        <w:rPr>
          <w:rFonts w:ascii="Times New Roman" w:hAnsi="Times New Roman" w:cs="Times New Roman"/>
          <w:b/>
          <w:bCs/>
          <w:color w:val="1D1B11" w:themeColor="background2" w:themeShade="1A"/>
          <w:sz w:val="28"/>
          <w:szCs w:val="28"/>
        </w:rPr>
      </w:pPr>
      <w:r w:rsidRPr="00604C30">
        <w:rPr>
          <w:rFonts w:ascii="Times New Roman" w:hAnsi="Times New Roman" w:cs="Times New Roman"/>
          <w:b/>
          <w:bCs/>
          <w:color w:val="1D1B11" w:themeColor="background2" w:themeShade="1A"/>
          <w:sz w:val="28"/>
          <w:szCs w:val="28"/>
        </w:rPr>
        <w:t>3.4 Zajištění bezpečnosti</w:t>
      </w:r>
    </w:p>
    <w:p w:rsidR="00227BF5" w:rsidRPr="00604C30" w:rsidRDefault="008E1441" w:rsidP="00B23514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S</w:t>
      </w:r>
      <w:r w:rsidR="00227BF5" w:rsidRPr="00604C3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cház</w:t>
      </w:r>
      <w:r w:rsidR="008F572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ení dětí probíhá od 6:00 do 8:00</w:t>
      </w:r>
      <w:r w:rsidR="00227BF5" w:rsidRPr="00604C3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hodin. Děti lze dovést i později po dohodě </w:t>
      </w:r>
      <w:r w:rsidR="00227BF5" w:rsidRPr="00604C3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br/>
        <w:t>s učitelkami. Zákonní zástupci jsou povinni přivádět děti až do třídy a osobně je předat učitelce – od této chvíle zodpovídá za děti učitelka MŠ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</w:t>
      </w:r>
    </w:p>
    <w:p w:rsidR="00227BF5" w:rsidRPr="00604C30" w:rsidRDefault="008E1441" w:rsidP="00B23514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Z</w:t>
      </w:r>
      <w:r w:rsidR="00227BF5" w:rsidRPr="00604C3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dravotní způsobilost dítěte potvrzuje s přijetím dítěte do MŠ dětský lékař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</w:t>
      </w:r>
    </w:p>
    <w:p w:rsidR="00227BF5" w:rsidRPr="00604C30" w:rsidRDefault="008E1441" w:rsidP="00B23514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R</w:t>
      </w:r>
      <w:r w:rsidR="00227BF5" w:rsidRPr="00604C3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odiče jsou povinni sledovat termíny a časy akcí a přivádět děti včas. Jestliže rodič ví, že přijde s dítětem později, např. návštěvy u lékaře, logopeda apod., dohodne </w:t>
      </w:r>
      <w:r w:rsidR="00227BF5" w:rsidRPr="00604C3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br/>
        <w:t>se s učitelkou (or</w:t>
      </w:r>
      <w:r w:rsidR="008F572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ientačně), kdy dítě v MŠ předá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</w:t>
      </w:r>
    </w:p>
    <w:p w:rsidR="00227BF5" w:rsidRPr="00604C30" w:rsidRDefault="008E1441" w:rsidP="00B23514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V</w:t>
      </w:r>
      <w:r w:rsidR="00227BF5" w:rsidRPr="00604C3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 případě potřeby si rodiče mohou dítě vyzvednout kdykoliv během dne,</w:t>
      </w:r>
      <w:r w:rsidR="001073EA" w:rsidRPr="00604C3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ale opět </w:t>
      </w:r>
      <w:r w:rsidR="001073EA" w:rsidRPr="00604C3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br/>
        <w:t>po dohodě s pedagogem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</w:t>
      </w:r>
    </w:p>
    <w:p w:rsidR="00227BF5" w:rsidRPr="00604C30" w:rsidRDefault="008E1441" w:rsidP="00B23514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P</w:t>
      </w:r>
      <w:r w:rsidR="00227BF5" w:rsidRPr="00604C3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r</w:t>
      </w:r>
      <w:r w:rsidR="0004130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o vyzvedávání dítěte z MŠ jinými</w:t>
      </w:r>
      <w:r w:rsidR="00227BF5" w:rsidRPr="00604C3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osob</w:t>
      </w:r>
      <w:r w:rsidR="0004130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ami</w:t>
      </w:r>
      <w:r w:rsidR="00227BF5" w:rsidRPr="00604C3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než zákonnými zástupci, je nutné vyplnění tzv. zmocnění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</w:t>
      </w:r>
    </w:p>
    <w:p w:rsidR="00227BF5" w:rsidRPr="00604C30" w:rsidRDefault="008E1441" w:rsidP="00B23514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R</w:t>
      </w:r>
      <w:r w:rsidR="00227BF5" w:rsidRPr="00604C3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odiče jsou povinni neodkladně hlásit změny (trvalé bydliště, zdravotní pojišťovna, telefonní číslo)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</w:t>
      </w:r>
    </w:p>
    <w:p w:rsidR="00227BF5" w:rsidRPr="00604C30" w:rsidRDefault="008E1441" w:rsidP="00B23514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D</w:t>
      </w:r>
      <w:r w:rsidR="00227BF5" w:rsidRPr="00604C3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ěti jsou průběžně seznamovány s dodržováním bezpečnostních pravidel při </w:t>
      </w:r>
      <w:r w:rsidR="008F572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veškerých činnostech, probíhajících v rámci provozu a pobytu v MŠ.</w:t>
      </w:r>
    </w:p>
    <w:p w:rsidR="0081358A" w:rsidRDefault="0081358A" w:rsidP="0081358A">
      <w:pPr>
        <w:pStyle w:val="Odstavecseseznamem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</w:p>
    <w:p w:rsidR="0081358A" w:rsidRDefault="0081358A" w:rsidP="0081358A">
      <w:pPr>
        <w:pStyle w:val="Odstavecseseznamem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</w:p>
    <w:p w:rsidR="0081358A" w:rsidRPr="0081358A" w:rsidRDefault="0081358A" w:rsidP="0081358A">
      <w:pPr>
        <w:pStyle w:val="Odstavecseseznamem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1D1B11" w:themeColor="background2" w:themeShade="1A"/>
          <w:sz w:val="20"/>
          <w:szCs w:val="20"/>
        </w:rPr>
      </w:pPr>
      <w:r w:rsidRPr="0081358A">
        <w:rPr>
          <w:rFonts w:ascii="Times New Roman" w:hAnsi="Times New Roman" w:cs="Times New Roman"/>
          <w:color w:val="1D1B11" w:themeColor="background2" w:themeShade="1A"/>
          <w:sz w:val="20"/>
          <w:szCs w:val="20"/>
        </w:rPr>
        <w:t>9</w:t>
      </w:r>
    </w:p>
    <w:p w:rsidR="0081358A" w:rsidRDefault="0081358A" w:rsidP="0081358A">
      <w:pPr>
        <w:pStyle w:val="Odstavecseseznamem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</w:p>
    <w:p w:rsidR="00227BF5" w:rsidRPr="0081358A" w:rsidRDefault="008E1441" w:rsidP="0081358A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81358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lastRenderedPageBreak/>
        <w:t>D</w:t>
      </w:r>
      <w:r w:rsidR="001073EA" w:rsidRPr="0081358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o MŠ docházejí děti zdravé, j</w:t>
      </w:r>
      <w:r w:rsidR="00227BF5" w:rsidRPr="0081358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eví-li dítě známky nemoci, nebo existuje-li podezření, že je dítě nemocné, má učitelka právo v zájmu zachování zdraví ostatních dětí, </w:t>
      </w:r>
      <w:r w:rsidR="00227BF5" w:rsidRPr="0081358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br/>
        <w:t>ale také v zájmu onoho nemocného dítěte, odmítnout jeho přijetí</w:t>
      </w:r>
      <w:r w:rsidRPr="0081358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</w:t>
      </w:r>
    </w:p>
    <w:p w:rsidR="003B6F6C" w:rsidRPr="008F5722" w:rsidRDefault="008E1441" w:rsidP="003B6F6C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D</w:t>
      </w:r>
      <w:r w:rsidR="00227BF5" w:rsidRPr="00604C3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ítě se do MŠ nepřijímá s léky nebo nedoléčené. Výjimkou je pravidelně užívaný lék, který neléčí akutní onemocnění. V tomto případě je nutné přinést do MŠ lékařskou zprávu o zdravotním stavu dítěte i s podrobnostmi o podávání léku schváleným ošetřujícím lékařem i podáváním léku pedagogickým pracovníkem. Takový lék musí být vždy v originálním balení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</w:t>
      </w:r>
    </w:p>
    <w:p w:rsidR="003B6F6C" w:rsidRPr="003B6F6C" w:rsidRDefault="003B6F6C" w:rsidP="003B6F6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1D1B11" w:themeColor="background2" w:themeShade="1A"/>
          <w:sz w:val="20"/>
          <w:szCs w:val="20"/>
        </w:rPr>
      </w:pPr>
      <w:r w:rsidRPr="003B6F6C">
        <w:rPr>
          <w:rFonts w:ascii="Times New Roman" w:hAnsi="Times New Roman" w:cs="Times New Roman"/>
          <w:color w:val="1D1B11" w:themeColor="background2" w:themeShade="1A"/>
          <w:sz w:val="20"/>
          <w:szCs w:val="20"/>
        </w:rPr>
        <w:t>9</w:t>
      </w:r>
    </w:p>
    <w:p w:rsidR="00227BF5" w:rsidRPr="00604C30" w:rsidRDefault="008E1441" w:rsidP="00B23514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K</w:t>
      </w:r>
      <w:r w:rsidR="00227BF5" w:rsidRPr="00604C3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ašel, přetrvávající rýma, zvracení, červené spojivky a jiné příznaky nemoci,</w:t>
      </w:r>
      <w:r w:rsidR="00227BF5" w:rsidRPr="00604C3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br/>
        <w:t>i když dítě teplotu nemá, jsou důvodem k nepřijetí dítěte do MŠ. MŠ nemá možnost organizačně ani provozně zajistit izolaci dítěte od kolektivu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</w:t>
      </w:r>
    </w:p>
    <w:p w:rsidR="00227BF5" w:rsidRPr="00604C30" w:rsidRDefault="008E1441" w:rsidP="00B23514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Z</w:t>
      </w:r>
      <w:r w:rsidR="00227BF5" w:rsidRPr="00604C3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jistí-li učitelka během dne u dítěte příznaky nemoci, ihned vyrozumí zákonné zástupce. Rodiče si dítě v co nejkratší době vyzvednou a zajistí vyšetření u lékaře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</w:t>
      </w:r>
    </w:p>
    <w:p w:rsidR="00AC0DC2" w:rsidRPr="00604C30" w:rsidRDefault="008E1441" w:rsidP="00B23514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R</w:t>
      </w:r>
      <w:r w:rsidR="00227BF5" w:rsidRPr="00604C3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odiče jsou povinni hlásit změny zdravotního stavu dítěte při ranním předávání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</w:t>
      </w:r>
    </w:p>
    <w:p w:rsidR="00227BF5" w:rsidRPr="00604C30" w:rsidRDefault="008E1441" w:rsidP="00B23514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V</w:t>
      </w:r>
      <w:r w:rsidR="00227BF5" w:rsidRPr="00604C3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 případě školního úrazu je povinen pedagogický pracovník zajistit první pomoc dítěti, informovat ředitele právního subjektu, rodiče a to bezodkladně. Školní úraz je definován jako úraz, který se stal při výchovně vzdělávací činnosti v prostorách MŠ nebo akcích konaných MŠ a </w:t>
      </w:r>
      <w:r w:rsidR="008F572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je </w:t>
      </w:r>
      <w:r w:rsidR="00227BF5" w:rsidRPr="00604C3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zapsán v Knize úrazů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</w:t>
      </w:r>
    </w:p>
    <w:p w:rsidR="00227BF5" w:rsidRPr="00604C30" w:rsidRDefault="008E1441" w:rsidP="00B23514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R</w:t>
      </w:r>
      <w:r w:rsidR="00227BF5" w:rsidRPr="00604C3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odiče jsou povinni informovat o jakýchkoliv skutečnostech zdravotního stavu dítěte, které se udály i mimo školu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</w:t>
      </w:r>
    </w:p>
    <w:p w:rsidR="00227BF5" w:rsidRPr="00604C30" w:rsidRDefault="008E1441" w:rsidP="00B23514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P</w:t>
      </w:r>
      <w:r w:rsidR="00227BF5" w:rsidRPr="00604C3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ři výskyt</w:t>
      </w:r>
      <w:r w:rsidR="008F572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u infekčního onemocnění v MŠ,</w:t>
      </w:r>
      <w:r w:rsidR="00227BF5" w:rsidRPr="00604C3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včetně v</w:t>
      </w:r>
      <w:r w:rsidR="008F572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ší, jsou neprodleně informováni </w:t>
      </w:r>
      <w:r w:rsidR="00227BF5" w:rsidRPr="00604C3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zákonní zástupci dítěte. Zbavit dítě vší je povinností rodičů nikoliv školy </w:t>
      </w:r>
      <w:r w:rsidR="00227BF5" w:rsidRPr="00604C3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br/>
        <w:t>a pedagogických pracovníků. Při hromadném výskytu je informován příslušný orgán ochrany veřejného zdraví – Krajská hygienická stanice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</w:t>
      </w:r>
    </w:p>
    <w:p w:rsidR="00227BF5" w:rsidRPr="00604C30" w:rsidRDefault="008E1441" w:rsidP="00B23514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D</w:t>
      </w:r>
      <w:r w:rsidR="00227BF5" w:rsidRPr="00604C3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o třídy i na pobyt venku jsou děti vybaveny oblečením i vhodnou pevnou obuví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</w:t>
      </w:r>
    </w:p>
    <w:p w:rsidR="00227BF5" w:rsidRPr="00604C30" w:rsidRDefault="008E1441" w:rsidP="00B23514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M</w:t>
      </w:r>
      <w:r w:rsidR="00227BF5" w:rsidRPr="00604C3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imoškolní</w:t>
      </w:r>
      <w:r w:rsidR="00B9469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aktivity - školička lyžování</w:t>
      </w:r>
      <w:r w:rsidR="00041302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,</w:t>
      </w:r>
      <w:r w:rsidR="00E94AE7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 w:rsidR="00227BF5" w:rsidRPr="00604C3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bruslení a plavecký výcvik předškolních dětí je zajištěn profesionálními odborníky</w:t>
      </w: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</w:t>
      </w:r>
    </w:p>
    <w:p w:rsidR="00227BF5" w:rsidRPr="00604C30" w:rsidRDefault="008E1441" w:rsidP="00B23514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V</w:t>
      </w:r>
      <w:r w:rsidR="00227BF5" w:rsidRPr="00604C3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 celém objektu je zákaz kouření</w:t>
      </w:r>
      <w:r w:rsidR="00E94AE7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cigaret, včetně elektronických cigaret.</w:t>
      </w:r>
    </w:p>
    <w:p w:rsidR="003B6F6C" w:rsidRDefault="003B6F6C" w:rsidP="003B6F6C">
      <w:pPr>
        <w:pStyle w:val="Podtitul"/>
        <w:rPr>
          <w:rFonts w:ascii="Times New Roman" w:eastAsiaTheme="minorHAnsi" w:hAnsi="Times New Roman" w:cs="Times New Roman"/>
          <w:color w:val="1D1B11" w:themeColor="background2" w:themeShade="1A"/>
        </w:rPr>
      </w:pPr>
    </w:p>
    <w:p w:rsidR="003B6F6C" w:rsidRDefault="003B6F6C" w:rsidP="003B6F6C"/>
    <w:p w:rsidR="003B6F6C" w:rsidRDefault="0081358A" w:rsidP="0081358A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</w:t>
      </w:r>
    </w:p>
    <w:p w:rsidR="0081358A" w:rsidRPr="0081358A" w:rsidRDefault="0081358A" w:rsidP="0081358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27BF5" w:rsidRPr="003B7A66" w:rsidRDefault="0081358A" w:rsidP="0081358A">
      <w:pPr>
        <w:widowControl w:val="0"/>
        <w:tabs>
          <w:tab w:val="left" w:pos="1352"/>
          <w:tab w:val="left" w:pos="4896"/>
        </w:tabs>
        <w:suppressAutoHyphens/>
        <w:overflowPunct w:val="0"/>
        <w:autoSpaceDE w:val="0"/>
        <w:spacing w:before="120" w:after="120" w:line="360" w:lineRule="auto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</w:pPr>
      <w:r>
        <w:lastRenderedPageBreak/>
        <w:t xml:space="preserve">      </w:t>
      </w:r>
      <w:r w:rsidR="00A12137" w:rsidRPr="00A12137">
        <w:rPr>
          <w:noProof/>
        </w:rPr>
        <w:pict>
          <v:shape id="Text Box 2" o:spid="_x0000_s1027" type="#_x0000_t202" style="position:absolute;margin-left:-3.8pt;margin-top:18.1pt;width:203.15pt;height:99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">
            <v:textbox>
              <w:txbxContent>
                <w:p w:rsidR="00B21492" w:rsidRPr="00DF48C0" w:rsidRDefault="00B21492" w:rsidP="00227BF5">
                  <w:pPr>
                    <w:spacing w:line="48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Děti jsou rozděleny věkově do tříd:</w:t>
                  </w:r>
                </w:p>
                <w:p w:rsidR="00B21492" w:rsidRPr="003A6DDF" w:rsidRDefault="00B21492" w:rsidP="00227BF5">
                  <w:pPr>
                    <w:spacing w:line="48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1. třída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ab/>
                    <w:t>od 2 – 4 let</w:t>
                  </w:r>
                </w:p>
                <w:p w:rsidR="00B21492" w:rsidRPr="003A6DDF" w:rsidRDefault="00B21492" w:rsidP="00227BF5">
                  <w:pPr>
                    <w:spacing w:line="48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2. třída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ab/>
                    <w:t>od 4 – 7 let</w:t>
                  </w:r>
                </w:p>
              </w:txbxContent>
            </v:textbox>
          </v:shape>
        </w:pict>
      </w:r>
      <w:r w:rsidR="003B7A66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 xml:space="preserve">3.5 </w:t>
      </w:r>
      <w:r w:rsidR="00227BF5" w:rsidRPr="003B7A66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Uspořádání dne v mateřské škole</w:t>
      </w:r>
    </w:p>
    <w:p w:rsidR="00227BF5" w:rsidRPr="00604C30" w:rsidRDefault="00227BF5" w:rsidP="00227BF5">
      <w:pPr>
        <w:tabs>
          <w:tab w:val="left" w:pos="1352"/>
          <w:tab w:val="left" w:pos="4896"/>
        </w:tabs>
        <w:spacing w:before="120" w:after="12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</w:pPr>
    </w:p>
    <w:p w:rsidR="00227BF5" w:rsidRPr="00604C30" w:rsidRDefault="00227BF5" w:rsidP="00227BF5">
      <w:pPr>
        <w:tabs>
          <w:tab w:val="left" w:pos="1352"/>
          <w:tab w:val="left" w:pos="4896"/>
        </w:tabs>
        <w:spacing w:before="120" w:after="12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</w:pPr>
    </w:p>
    <w:p w:rsidR="00227BF5" w:rsidRPr="00604C30" w:rsidRDefault="00227BF5" w:rsidP="00041302">
      <w:pPr>
        <w:tabs>
          <w:tab w:val="left" w:pos="1352"/>
          <w:tab w:val="left" w:pos="4896"/>
        </w:tabs>
        <w:spacing w:before="120" w:after="12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</w:pPr>
    </w:p>
    <w:tbl>
      <w:tblPr>
        <w:tblStyle w:val="Mkatabulky"/>
        <w:tblW w:w="9606" w:type="dxa"/>
        <w:tblLook w:val="04A0"/>
      </w:tblPr>
      <w:tblGrid>
        <w:gridCol w:w="2466"/>
        <w:gridCol w:w="7140"/>
      </w:tblGrid>
      <w:tr w:rsidR="002A1E7A" w:rsidRPr="00604C30" w:rsidTr="00227BF5">
        <w:tc>
          <w:tcPr>
            <w:tcW w:w="0" w:type="auto"/>
          </w:tcPr>
          <w:p w:rsidR="002A1E7A" w:rsidRPr="00604C30" w:rsidRDefault="008F5722" w:rsidP="00FA5EB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gramStart"/>
            <w:r w:rsidR="002A1E7A" w:rsidRPr="00604C30">
              <w:rPr>
                <w:rFonts w:ascii="Times New Roman" w:hAnsi="Times New Roman" w:cs="Times New Roman"/>
                <w:b/>
                <w:sz w:val="24"/>
                <w:szCs w:val="24"/>
              </w:rPr>
              <w:t>6:00</w:t>
            </w:r>
            <w:r w:rsidR="002A1E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5337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8:00</w:t>
            </w:r>
            <w:proofErr w:type="gramEnd"/>
          </w:p>
        </w:tc>
        <w:tc>
          <w:tcPr>
            <w:tcW w:w="7140" w:type="dxa"/>
          </w:tcPr>
          <w:p w:rsidR="002A1E7A" w:rsidRPr="005F2B8E" w:rsidRDefault="002A1E7A" w:rsidP="00FA5E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Příchod dětí do mateřské školy, volné hry dětí, individuální práce s dětmi</w:t>
            </w:r>
          </w:p>
        </w:tc>
      </w:tr>
      <w:tr w:rsidR="002A1E7A" w:rsidRPr="00604C30" w:rsidTr="00227BF5">
        <w:tc>
          <w:tcPr>
            <w:tcW w:w="0" w:type="auto"/>
          </w:tcPr>
          <w:p w:rsidR="002A1E7A" w:rsidRPr="00604C30" w:rsidRDefault="008F5722" w:rsidP="00FA5EB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2A1E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8:00 -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A1E7A">
              <w:rPr>
                <w:rFonts w:ascii="Times New Roman" w:hAnsi="Times New Roman" w:cs="Times New Roman"/>
                <w:b/>
                <w:sz w:val="24"/>
                <w:szCs w:val="24"/>
              </w:rPr>
              <w:t>12:00</w:t>
            </w:r>
          </w:p>
        </w:tc>
        <w:tc>
          <w:tcPr>
            <w:tcW w:w="7140" w:type="dxa"/>
          </w:tcPr>
          <w:p w:rsidR="002A1E7A" w:rsidRDefault="002A1E7A" w:rsidP="00FA5E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Povinná předškolní docházka</w:t>
            </w:r>
          </w:p>
        </w:tc>
      </w:tr>
      <w:tr w:rsidR="00227BF5" w:rsidRPr="00604C30" w:rsidTr="00227BF5">
        <w:tc>
          <w:tcPr>
            <w:tcW w:w="0" w:type="auto"/>
          </w:tcPr>
          <w:p w:rsidR="00227BF5" w:rsidRPr="00604C30" w:rsidRDefault="008F5722" w:rsidP="006373F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gramStart"/>
            <w:r w:rsidR="00533761">
              <w:rPr>
                <w:rFonts w:ascii="Times New Roman" w:hAnsi="Times New Roman" w:cs="Times New Roman"/>
                <w:b/>
                <w:sz w:val="24"/>
                <w:szCs w:val="24"/>
              </w:rPr>
              <w:t>8:00</w:t>
            </w:r>
            <w:r w:rsidR="00227BF5" w:rsidRPr="00604C30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5337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8:15</w:t>
            </w:r>
            <w:proofErr w:type="gramEnd"/>
          </w:p>
        </w:tc>
        <w:tc>
          <w:tcPr>
            <w:tcW w:w="7140" w:type="dxa"/>
          </w:tcPr>
          <w:p w:rsidR="00227BF5" w:rsidRPr="005F2B8E" w:rsidRDefault="00B57420" w:rsidP="006373F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F2B8E">
              <w:rPr>
                <w:rFonts w:ascii="Times New Roman" w:hAnsi="Times New Roman" w:cs="Times New Roman"/>
              </w:rPr>
              <w:t>Ranní cvičení, pohybové hry</w:t>
            </w:r>
          </w:p>
        </w:tc>
      </w:tr>
      <w:tr w:rsidR="00227BF5" w:rsidRPr="00604C30" w:rsidTr="00227BF5">
        <w:tc>
          <w:tcPr>
            <w:tcW w:w="0" w:type="auto"/>
          </w:tcPr>
          <w:p w:rsidR="00227BF5" w:rsidRPr="00604C30" w:rsidRDefault="008F5722" w:rsidP="006373F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gramStart"/>
            <w:r w:rsidR="00533761">
              <w:rPr>
                <w:rFonts w:ascii="Times New Roman" w:hAnsi="Times New Roman" w:cs="Times New Roman"/>
                <w:b/>
                <w:sz w:val="24"/>
                <w:szCs w:val="24"/>
              </w:rPr>
              <w:t>8:15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27BF5" w:rsidRPr="00604C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533761">
              <w:rPr>
                <w:rFonts w:ascii="Times New Roman" w:hAnsi="Times New Roman" w:cs="Times New Roman"/>
                <w:b/>
                <w:sz w:val="24"/>
                <w:szCs w:val="24"/>
              </w:rPr>
              <w:t>8:45</w:t>
            </w:r>
            <w:proofErr w:type="gramEnd"/>
          </w:p>
        </w:tc>
        <w:tc>
          <w:tcPr>
            <w:tcW w:w="7140" w:type="dxa"/>
          </w:tcPr>
          <w:p w:rsidR="00227BF5" w:rsidRPr="005F2B8E" w:rsidRDefault="00227BF5" w:rsidP="006373F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F2B8E">
              <w:rPr>
                <w:rFonts w:ascii="Times New Roman" w:hAnsi="Times New Roman" w:cs="Times New Roman"/>
              </w:rPr>
              <w:t>Hygiena,</w:t>
            </w:r>
            <w:r w:rsidR="00B57420" w:rsidRPr="005F2B8E">
              <w:rPr>
                <w:rFonts w:ascii="Times New Roman" w:hAnsi="Times New Roman" w:cs="Times New Roman"/>
              </w:rPr>
              <w:t xml:space="preserve"> </w:t>
            </w:r>
            <w:r w:rsidR="005F2B8E">
              <w:rPr>
                <w:rFonts w:ascii="Times New Roman" w:hAnsi="Times New Roman" w:cs="Times New Roman"/>
              </w:rPr>
              <w:t>dopolední svačina</w:t>
            </w:r>
          </w:p>
        </w:tc>
      </w:tr>
      <w:tr w:rsidR="00227BF5" w:rsidRPr="00604C30" w:rsidTr="00227BF5">
        <w:tc>
          <w:tcPr>
            <w:tcW w:w="0" w:type="auto"/>
          </w:tcPr>
          <w:p w:rsidR="00227BF5" w:rsidRPr="00604C30" w:rsidRDefault="008F5722" w:rsidP="006373F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gramStart"/>
            <w:r w:rsidR="00533761">
              <w:rPr>
                <w:rFonts w:ascii="Times New Roman" w:hAnsi="Times New Roman" w:cs="Times New Roman"/>
                <w:b/>
                <w:sz w:val="24"/>
                <w:szCs w:val="24"/>
              </w:rPr>
              <w:t>8:45</w:t>
            </w:r>
            <w:r w:rsidR="00B57420" w:rsidRPr="00604C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5337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9:15</w:t>
            </w:r>
            <w:proofErr w:type="gramEnd"/>
          </w:p>
        </w:tc>
        <w:tc>
          <w:tcPr>
            <w:tcW w:w="7140" w:type="dxa"/>
          </w:tcPr>
          <w:p w:rsidR="00227BF5" w:rsidRPr="005F2B8E" w:rsidRDefault="00B57420" w:rsidP="00B5742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F2B8E">
              <w:rPr>
                <w:rFonts w:ascii="Times New Roman" w:hAnsi="Times New Roman" w:cs="Times New Roman"/>
                <w:color w:val="000000" w:themeColor="text1"/>
              </w:rPr>
              <w:t xml:space="preserve">Řízená činnost podle </w:t>
            </w:r>
            <w:r w:rsidR="005F2B8E">
              <w:rPr>
                <w:rFonts w:ascii="Times New Roman" w:hAnsi="Times New Roman" w:cs="Times New Roman"/>
                <w:color w:val="000000" w:themeColor="text1"/>
              </w:rPr>
              <w:t>ŠVP</w:t>
            </w:r>
          </w:p>
        </w:tc>
      </w:tr>
      <w:tr w:rsidR="00227BF5" w:rsidRPr="00604C30" w:rsidTr="00227BF5">
        <w:tc>
          <w:tcPr>
            <w:tcW w:w="0" w:type="auto"/>
          </w:tcPr>
          <w:p w:rsidR="00227BF5" w:rsidRPr="00604C30" w:rsidRDefault="008F5722" w:rsidP="006373F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533761">
              <w:rPr>
                <w:rFonts w:ascii="Times New Roman" w:hAnsi="Times New Roman" w:cs="Times New Roman"/>
                <w:b/>
                <w:sz w:val="24"/>
                <w:szCs w:val="24"/>
              </w:rPr>
              <w:t>9:15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27BF5" w:rsidRPr="00604C3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27BF5" w:rsidRPr="00604C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="00B57420" w:rsidRPr="00604C30">
              <w:rPr>
                <w:rFonts w:ascii="Times New Roman" w:hAnsi="Times New Roman" w:cs="Times New Roman"/>
                <w:b/>
                <w:sz w:val="24"/>
                <w:szCs w:val="24"/>
              </w:rPr>
              <w:t>1:15</w:t>
            </w:r>
          </w:p>
        </w:tc>
        <w:tc>
          <w:tcPr>
            <w:tcW w:w="7140" w:type="dxa"/>
          </w:tcPr>
          <w:p w:rsidR="00227BF5" w:rsidRPr="005F2B8E" w:rsidRDefault="005F2B8E" w:rsidP="006373F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Osobní hygiena, příprava na pobyt venku, pobyt dětí venku, případně náhradní činnost</w:t>
            </w:r>
          </w:p>
        </w:tc>
      </w:tr>
      <w:tr w:rsidR="00227BF5" w:rsidRPr="00604C30" w:rsidTr="00227BF5">
        <w:tc>
          <w:tcPr>
            <w:tcW w:w="0" w:type="auto"/>
          </w:tcPr>
          <w:p w:rsidR="00227BF5" w:rsidRPr="00604C30" w:rsidRDefault="00227BF5" w:rsidP="006373F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C3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57420" w:rsidRPr="00604C30">
              <w:rPr>
                <w:rFonts w:ascii="Times New Roman" w:hAnsi="Times New Roman" w:cs="Times New Roman"/>
                <w:b/>
                <w:sz w:val="24"/>
                <w:szCs w:val="24"/>
              </w:rPr>
              <w:t>1:15 - 12:00</w:t>
            </w:r>
          </w:p>
        </w:tc>
        <w:tc>
          <w:tcPr>
            <w:tcW w:w="7140" w:type="dxa"/>
          </w:tcPr>
          <w:p w:rsidR="00227BF5" w:rsidRPr="005F2B8E" w:rsidRDefault="00B57420" w:rsidP="006373F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F2B8E">
              <w:rPr>
                <w:rFonts w:ascii="Times New Roman" w:hAnsi="Times New Roman" w:cs="Times New Roman"/>
              </w:rPr>
              <w:t>Hygiena, oběd</w:t>
            </w:r>
          </w:p>
        </w:tc>
      </w:tr>
      <w:tr w:rsidR="00227BF5" w:rsidRPr="00604C30" w:rsidTr="00227BF5">
        <w:tc>
          <w:tcPr>
            <w:tcW w:w="0" w:type="auto"/>
          </w:tcPr>
          <w:p w:rsidR="00227BF5" w:rsidRPr="00604C30" w:rsidRDefault="00604C30" w:rsidP="006373F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12:00 </w:t>
            </w:r>
            <w:r w:rsidR="00227BF5" w:rsidRPr="00604C30">
              <w:rPr>
                <w:rFonts w:ascii="Times New Roman" w:hAnsi="Times New Roman" w:cs="Times New Roman"/>
                <w:b/>
                <w:sz w:val="24"/>
                <w:szCs w:val="24"/>
              </w:rPr>
              <w:t>–1</w:t>
            </w:r>
            <w:r w:rsidR="00533761">
              <w:rPr>
                <w:rFonts w:ascii="Times New Roman" w:hAnsi="Times New Roman" w:cs="Times New Roman"/>
                <w:b/>
                <w:sz w:val="24"/>
                <w:szCs w:val="24"/>
              </w:rPr>
              <w:t>4:15</w:t>
            </w:r>
          </w:p>
        </w:tc>
        <w:tc>
          <w:tcPr>
            <w:tcW w:w="7140" w:type="dxa"/>
          </w:tcPr>
          <w:p w:rsidR="00227BF5" w:rsidRPr="005F2B8E" w:rsidRDefault="00F34080" w:rsidP="006373F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Hygiena, odpočinek, program pro nespící děti</w:t>
            </w:r>
            <w:r w:rsidR="00533761">
              <w:rPr>
                <w:rFonts w:ascii="Times New Roman" w:hAnsi="Times New Roman" w:cs="Times New Roman"/>
              </w:rPr>
              <w:t>, hygiena</w:t>
            </w:r>
          </w:p>
        </w:tc>
      </w:tr>
      <w:tr w:rsidR="00227BF5" w:rsidRPr="00604C30" w:rsidTr="00227BF5">
        <w:tc>
          <w:tcPr>
            <w:tcW w:w="0" w:type="auto"/>
          </w:tcPr>
          <w:p w:rsidR="00227BF5" w:rsidRPr="00604C30" w:rsidRDefault="00B57420" w:rsidP="006373F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C30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533761">
              <w:rPr>
                <w:rFonts w:ascii="Times New Roman" w:hAnsi="Times New Roman" w:cs="Times New Roman"/>
                <w:b/>
                <w:sz w:val="24"/>
                <w:szCs w:val="24"/>
              </w:rPr>
              <w:t>:15</w:t>
            </w:r>
            <w:r w:rsidR="008F57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27BF5" w:rsidRPr="00604C30">
              <w:rPr>
                <w:rFonts w:ascii="Times New Roman" w:hAnsi="Times New Roman" w:cs="Times New Roman"/>
                <w:b/>
                <w:sz w:val="24"/>
                <w:szCs w:val="24"/>
              </w:rPr>
              <w:t>–14:</w:t>
            </w:r>
            <w:r w:rsidR="00533761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140" w:type="dxa"/>
          </w:tcPr>
          <w:p w:rsidR="00227BF5" w:rsidRPr="005F2B8E" w:rsidRDefault="00B57420" w:rsidP="006373FA">
            <w:pPr>
              <w:jc w:val="both"/>
              <w:rPr>
                <w:rFonts w:ascii="Times New Roman" w:hAnsi="Times New Roman" w:cs="Times New Roman"/>
              </w:rPr>
            </w:pPr>
            <w:r w:rsidRPr="005F2B8E">
              <w:rPr>
                <w:rFonts w:ascii="Times New Roman" w:hAnsi="Times New Roman" w:cs="Times New Roman"/>
              </w:rPr>
              <w:t>Odpolední svačina</w:t>
            </w:r>
          </w:p>
        </w:tc>
      </w:tr>
      <w:tr w:rsidR="00227BF5" w:rsidRPr="00604C30" w:rsidTr="00227BF5">
        <w:tc>
          <w:tcPr>
            <w:tcW w:w="0" w:type="auto"/>
          </w:tcPr>
          <w:p w:rsidR="00227BF5" w:rsidRPr="00604C30" w:rsidRDefault="00533761" w:rsidP="006373F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14:30</w:t>
            </w:r>
            <w:r w:rsidR="008F57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–16:0</w:t>
            </w:r>
            <w:r w:rsidR="00227BF5" w:rsidRPr="00604C3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140" w:type="dxa"/>
          </w:tcPr>
          <w:p w:rsidR="00227BF5" w:rsidRPr="005F2B8E" w:rsidRDefault="00F34080" w:rsidP="006373F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Volné činnosti a aktivity dětí řízené pedagogickými pracovníky zaměřené především na hry, zájmové činnosti a pohybové aktivity dětí, v případě pěkného počasí mohou probíhat na zahradě mateřské školy</w:t>
            </w:r>
          </w:p>
        </w:tc>
      </w:tr>
    </w:tbl>
    <w:p w:rsidR="0081358A" w:rsidRDefault="003B7A66" w:rsidP="003B7A66">
      <w:pPr>
        <w:tabs>
          <w:tab w:val="left" w:pos="1352"/>
          <w:tab w:val="left" w:pos="4896"/>
        </w:tabs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 xml:space="preserve">    </w:t>
      </w:r>
    </w:p>
    <w:p w:rsidR="00DD781E" w:rsidRPr="00604C30" w:rsidRDefault="0081358A" w:rsidP="003B7A66">
      <w:pPr>
        <w:tabs>
          <w:tab w:val="left" w:pos="1352"/>
          <w:tab w:val="left" w:pos="4896"/>
        </w:tabs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 xml:space="preserve">   </w:t>
      </w:r>
      <w:r w:rsidR="003B7A66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 xml:space="preserve"> </w:t>
      </w:r>
      <w:r w:rsidR="00DD781E" w:rsidRPr="00604C30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3.6 Řízení školy</w:t>
      </w:r>
    </w:p>
    <w:p w:rsidR="00DD781E" w:rsidRPr="00604C30" w:rsidRDefault="008E1441" w:rsidP="00B23514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DD781E"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>rganizační řád, náplň práce směrnice MŠMT vymezují jasná pravidla všech zaměstnanců školy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D781E" w:rsidRPr="00604C30" w:rsidRDefault="008E1441" w:rsidP="00B23514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DD781E"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>ovinnosti, pravomoci a úkoly všech zaměstnanců jsou jasně vymezeny (pracovní náplně zaměstnanců)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D781E" w:rsidRPr="00604C30" w:rsidRDefault="008E1441" w:rsidP="00B23514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DD781E"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>elký důraz je kladen na týmovou práci, vzájemnou spolupráci, respektování profesní odlišnosti a vytváření prostředí důvěry, otevřenosti a přátelství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D781E" w:rsidRPr="00604C30" w:rsidRDefault="00DD781E" w:rsidP="00B23514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>MŠ řídí ředitel právního subjektu a vedením MŠ je pověřena vedoucí učitelka</w:t>
      </w:r>
      <w:r w:rsidR="003B1E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C0DC2" w:rsidRPr="00604C30" w:rsidRDefault="003B1E83" w:rsidP="00B23514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Ř</w:t>
      </w:r>
      <w:r w:rsidR="00DD781E"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>editel školy vyhodnocuje práci všech zaměstnanců, pozitivně zaměstnance motivuje a podporuje ve vzájemné spolupráci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D781E" w:rsidRPr="00604C30" w:rsidRDefault="003B1E83" w:rsidP="00B23514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Ř</w:t>
      </w:r>
      <w:r w:rsidR="00DD781E"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>editel právního subjektu vytváří podmínky k dalšímu vzdělávání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D781E" w:rsidRDefault="003B1E83" w:rsidP="00B23514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J</w:t>
      </w:r>
      <w:r w:rsidR="00DD781E"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>sou respektovány a konzultovány názory, připomínky všech zaměstnanců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1358A" w:rsidRPr="003B6F6C" w:rsidRDefault="0081358A" w:rsidP="0081358A">
      <w:pPr>
        <w:pStyle w:val="Odstavecseseznamem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11</w:t>
      </w:r>
    </w:p>
    <w:p w:rsidR="0081358A" w:rsidRPr="00604C30" w:rsidRDefault="0081358A" w:rsidP="0081358A">
      <w:pPr>
        <w:pStyle w:val="Odstavecseseznamem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B6F6C" w:rsidRPr="0081358A" w:rsidRDefault="00DD781E" w:rsidP="0081358A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MŠ má informační systém jak uvnitř školy tak i navenek</w:t>
      </w:r>
      <w:r w:rsidR="003B1E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D781E" w:rsidRDefault="003B1E83" w:rsidP="00B23514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DD781E"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>ro pedagogické pracovníky jsou v režimu školy zařazeny i pedagogické porady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D781E" w:rsidRPr="007320B6" w:rsidRDefault="003B1E83" w:rsidP="007320B6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20B6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DD781E" w:rsidRPr="007320B6">
        <w:rPr>
          <w:rFonts w:ascii="Times New Roman" w:hAnsi="Times New Roman" w:cs="Times New Roman"/>
          <w:color w:val="000000" w:themeColor="text1"/>
          <w:sz w:val="24"/>
          <w:szCs w:val="24"/>
        </w:rPr>
        <w:t>a spolupráci s rodiči se podílejí všichni zaměstnanci dle potřeb školy a plánovaných akcí</w:t>
      </w:r>
      <w:r w:rsidRPr="007320B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D781E" w:rsidRPr="00604C30" w:rsidRDefault="003B1E83" w:rsidP="00B23514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DD781E"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>šechny učitelky se snaží spolupracovat a ke spolupráci přivádějí i rodiče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D781E" w:rsidRPr="00604C30" w:rsidRDefault="003B1E83" w:rsidP="00B23514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DD781E"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>a ŠVP, TVP v souladu s RVP PV se podílejí všichni členové pedagogického týmu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D781E" w:rsidRPr="00604C30" w:rsidRDefault="003B1E83" w:rsidP="00B23514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DD781E"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> výsledků kontrolních a evaluačních činností jsou vyvozovány závěry pro další chod a práci MŠ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D781E" w:rsidRPr="00604C30" w:rsidRDefault="003B1E83" w:rsidP="00B23514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DD781E"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>ýmová práce je vnímána jako nezbytná podmínka naplňování cílů RVP PV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D781E" w:rsidRPr="00604C30" w:rsidRDefault="003B1E83" w:rsidP="00B23514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DD781E"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>šichni pracovníci jsou vedeni k uvědomění, že o tom, jak se dítě bude ve škole cítit, rozhoduje kvalita vzájemných vztahů všech, kteří se na vzdělávání podílejí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D781E" w:rsidRPr="00604C30" w:rsidRDefault="003B1E83" w:rsidP="00B23514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DD781E"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aměstnanci zachovávají patřičnou mlčenlivost </w:t>
      </w:r>
      <w:r w:rsidR="00AC0DC2"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>o osobních údajích dětí a rodin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552D9" w:rsidRPr="00604C30" w:rsidRDefault="003B1E83" w:rsidP="00B23514">
      <w:pPr>
        <w:pStyle w:val="Bezmezer"/>
        <w:numPr>
          <w:ilvl w:val="0"/>
          <w:numId w:val="10"/>
        </w:numPr>
        <w:autoSpaceDE w:val="0"/>
        <w:autoSpaceDN w:val="0"/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1552D9" w:rsidRPr="00604C30">
        <w:rPr>
          <w:rFonts w:ascii="Times New Roman" w:hAnsi="Times New Roman" w:cs="Times New Roman"/>
          <w:sz w:val="24"/>
          <w:szCs w:val="24"/>
        </w:rPr>
        <w:t xml:space="preserve">ateřská škola </w:t>
      </w:r>
      <w:r w:rsidR="00E94AE7">
        <w:rPr>
          <w:rFonts w:ascii="Times New Roman" w:hAnsi="Times New Roman" w:cs="Times New Roman"/>
          <w:sz w:val="24"/>
          <w:szCs w:val="24"/>
        </w:rPr>
        <w:t>je součástí základ</w:t>
      </w:r>
      <w:r w:rsidR="000851C5">
        <w:rPr>
          <w:rFonts w:ascii="Times New Roman" w:hAnsi="Times New Roman" w:cs="Times New Roman"/>
          <w:sz w:val="24"/>
          <w:szCs w:val="24"/>
        </w:rPr>
        <w:t>ní školy Sudkov, obě části</w:t>
      </w:r>
      <w:r w:rsidR="00E94AE7">
        <w:rPr>
          <w:rFonts w:ascii="Times New Roman" w:hAnsi="Times New Roman" w:cs="Times New Roman"/>
          <w:sz w:val="24"/>
          <w:szCs w:val="24"/>
        </w:rPr>
        <w:t xml:space="preserve"> </w:t>
      </w:r>
      <w:r w:rsidR="001552D9" w:rsidRPr="00604C30">
        <w:rPr>
          <w:rFonts w:ascii="Times New Roman" w:hAnsi="Times New Roman" w:cs="Times New Roman"/>
          <w:sz w:val="24"/>
          <w:szCs w:val="24"/>
        </w:rPr>
        <w:t>spolupr</w:t>
      </w:r>
      <w:r w:rsidR="00E94AE7">
        <w:rPr>
          <w:rFonts w:ascii="Times New Roman" w:hAnsi="Times New Roman" w:cs="Times New Roman"/>
          <w:sz w:val="24"/>
          <w:szCs w:val="24"/>
        </w:rPr>
        <w:t>acují</w:t>
      </w:r>
      <w:r w:rsidR="001552D9" w:rsidRPr="00604C30">
        <w:rPr>
          <w:rFonts w:ascii="Times New Roman" w:hAnsi="Times New Roman" w:cs="Times New Roman"/>
          <w:sz w:val="24"/>
          <w:szCs w:val="24"/>
        </w:rPr>
        <w:t xml:space="preserve"> se zřizovatelem a dalšími orgány státní správy </w:t>
      </w:r>
      <w:r w:rsidR="001552D9" w:rsidRPr="001277DF">
        <w:rPr>
          <w:rFonts w:ascii="Times New Roman" w:hAnsi="Times New Roman" w:cs="Times New Roman"/>
          <w:sz w:val="24"/>
          <w:szCs w:val="24"/>
        </w:rPr>
        <w:t xml:space="preserve">a </w:t>
      </w:r>
      <w:r w:rsidR="001552D9" w:rsidRPr="00604C30">
        <w:rPr>
          <w:rFonts w:ascii="Times New Roman" w:hAnsi="Times New Roman" w:cs="Times New Roman"/>
          <w:sz w:val="24"/>
          <w:szCs w:val="24"/>
        </w:rPr>
        <w:t>samospráv</w:t>
      </w:r>
      <w:r w:rsidR="000851C5">
        <w:rPr>
          <w:rFonts w:ascii="Times New Roman" w:hAnsi="Times New Roman" w:cs="Times New Roman"/>
          <w:sz w:val="24"/>
          <w:szCs w:val="24"/>
        </w:rPr>
        <w:t xml:space="preserve">y, s dalšími organizacemi v místě </w:t>
      </w:r>
      <w:r w:rsidR="001552D9" w:rsidRPr="00604C30">
        <w:rPr>
          <w:rFonts w:ascii="Times New Roman" w:hAnsi="Times New Roman" w:cs="Times New Roman"/>
          <w:sz w:val="24"/>
          <w:szCs w:val="24"/>
        </w:rPr>
        <w:t>školy a s odborníky poskytujícímu pomoc zejména při řešení individuálních výchovných a vzdělávacích problémů dětí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552D9" w:rsidRPr="00604C30" w:rsidRDefault="001552D9" w:rsidP="001552D9">
      <w:pPr>
        <w:pStyle w:val="Bezmezer"/>
        <w:autoSpaceDE w:val="0"/>
        <w:autoSpaceDN w:val="0"/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552D9" w:rsidRPr="003B7A66" w:rsidRDefault="003B7A66" w:rsidP="003B7A66">
      <w:pPr>
        <w:autoSpaceDN w:val="0"/>
        <w:adjustRightInd w:val="0"/>
        <w:spacing w:before="120" w:after="240" w:line="360" w:lineRule="auto"/>
        <w:ind w:firstLine="36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3.7 </w:t>
      </w:r>
      <w:r w:rsidR="001552D9" w:rsidRPr="003B7A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Personální a pedagogické zajištění</w:t>
      </w:r>
    </w:p>
    <w:p w:rsidR="00A662D8" w:rsidRPr="00604C30" w:rsidRDefault="003B1E83" w:rsidP="00B23514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1552D9"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MŠ pra</w:t>
      </w:r>
      <w:r w:rsidR="009F6B7A">
        <w:rPr>
          <w:rFonts w:ascii="Times New Roman" w:hAnsi="Times New Roman" w:cs="Times New Roman"/>
          <w:color w:val="000000" w:themeColor="text1"/>
          <w:sz w:val="24"/>
          <w:szCs w:val="24"/>
        </w:rPr>
        <w:t>cují čtyři</w:t>
      </w:r>
      <w:r w:rsidR="000413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pedagogičtí pracovníci a</w:t>
      </w:r>
      <w:r w:rsidR="000851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1302">
        <w:rPr>
          <w:rFonts w:ascii="Times New Roman" w:hAnsi="Times New Roman" w:cs="Times New Roman"/>
          <w:color w:val="000000" w:themeColor="text1"/>
          <w:sz w:val="24"/>
          <w:szCs w:val="24"/>
        </w:rPr>
        <w:t>dvě provozní pracovnice.</w:t>
      </w:r>
    </w:p>
    <w:p w:rsidR="00915AD4" w:rsidRPr="00604C30" w:rsidRDefault="003B1E83" w:rsidP="00B23514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1C43B4"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>lužby učitelů jsou organizovány takovým způsobem, aby byla vždy a při všech činnostech zajištěna optimální pedagogická péče o děti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15AD4" w:rsidRPr="00604C30" w:rsidRDefault="003B1E83" w:rsidP="00B23514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915AD4"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>elký důraz je kladen na další vzdělávání. Ředitel právního subjektu, podporuje profesionalizaci pracovního týmu a vytváří podmínky pro další systematické vzdělávání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15AD4" w:rsidRPr="00604C30" w:rsidRDefault="003B1E83" w:rsidP="00B23514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915AD4"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edagogičtí pracovníci se při práci řídí příslušnými pracovními </w:t>
      </w:r>
      <w:r w:rsidR="000413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předpisy, pravidelně absolvují </w:t>
      </w:r>
      <w:r w:rsidR="00915AD4"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speciální školení a </w:t>
      </w:r>
      <w:r w:rsidR="00AC0DC2"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>zdravotní prohlídky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15AD4" w:rsidRPr="00604C30" w:rsidRDefault="00915AD4" w:rsidP="00915AD4">
      <w:pPr>
        <w:pStyle w:val="Odstavecseseznamem"/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1358A" w:rsidRDefault="0081358A" w:rsidP="003B7A66">
      <w:pPr>
        <w:autoSpaceDN w:val="0"/>
        <w:adjustRightInd w:val="0"/>
        <w:spacing w:before="120" w:after="240" w:line="360" w:lineRule="auto"/>
        <w:ind w:firstLine="35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1358A" w:rsidRDefault="0081358A" w:rsidP="003B7A66">
      <w:pPr>
        <w:autoSpaceDN w:val="0"/>
        <w:adjustRightInd w:val="0"/>
        <w:spacing w:before="120" w:after="240" w:line="360" w:lineRule="auto"/>
        <w:ind w:firstLine="35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1358A" w:rsidRPr="007320B6" w:rsidRDefault="0081358A" w:rsidP="0081358A">
      <w:pPr>
        <w:pStyle w:val="Odstavecseseznamem"/>
        <w:autoSpaceDE w:val="0"/>
        <w:autoSpaceDN w:val="0"/>
        <w:adjustRightInd w:val="0"/>
        <w:spacing w:after="0" w:line="360" w:lineRule="auto"/>
        <w:ind w:left="714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12</w:t>
      </w:r>
    </w:p>
    <w:p w:rsidR="00AC0DC2" w:rsidRPr="00604C30" w:rsidRDefault="0081358A" w:rsidP="0081358A">
      <w:pPr>
        <w:autoSpaceDN w:val="0"/>
        <w:adjustRightInd w:val="0"/>
        <w:spacing w:before="120" w:after="24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      </w:t>
      </w:r>
      <w:r w:rsidR="006373FA" w:rsidRPr="00604C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3.8 Spoluúčast rodičů</w:t>
      </w:r>
    </w:p>
    <w:p w:rsidR="007320B6" w:rsidRPr="0081358A" w:rsidRDefault="003B1E83" w:rsidP="0081358A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1C43B4"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>e vztazích mezi zaměstnanci školy</w:t>
      </w:r>
      <w:r w:rsidR="00AC0DC2"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rodiči panuje oboustranná důvěra a otevřenost, vstřícnost, porozumění, respekt a ochota spolupracovat. Spolupráce funguje </w:t>
      </w:r>
      <w:r w:rsidR="00AC0DC2" w:rsidRPr="001277DF">
        <w:rPr>
          <w:rFonts w:ascii="Times New Roman" w:hAnsi="Times New Roman" w:cs="Times New Roman"/>
          <w:sz w:val="24"/>
          <w:szCs w:val="24"/>
        </w:rPr>
        <w:t>na</w:t>
      </w:r>
      <w:r w:rsidR="001277DF">
        <w:rPr>
          <w:rFonts w:ascii="Times New Roman" w:hAnsi="Times New Roman" w:cs="Times New Roman"/>
          <w:color w:val="FF0000"/>
          <w:sz w:val="24"/>
          <w:szCs w:val="24"/>
        </w:rPr>
        <w:t> </w:t>
      </w:r>
      <w:r w:rsidR="00AC0DC2"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>základě partnerství.</w:t>
      </w:r>
    </w:p>
    <w:p w:rsidR="00AC0DC2" w:rsidRPr="00604C30" w:rsidRDefault="003B1E83" w:rsidP="00041302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1C43B4"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>čitelé</w:t>
      </w:r>
      <w:r w:rsidR="001073EA"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sledují konkrétní potřeby jednotlivých dětí resp. rodin, snaží se jim porozumět a vyhovět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C0DC2" w:rsidRPr="00604C30" w:rsidRDefault="003B1E83" w:rsidP="00B23514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AC0DC2"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odiče jsou průběžně informováni o učebních pokrocích svých dětí. </w:t>
      </w:r>
      <w:r w:rsidR="009F6B7A">
        <w:rPr>
          <w:rFonts w:ascii="Times New Roman" w:hAnsi="Times New Roman" w:cs="Times New Roman"/>
          <w:color w:val="000000" w:themeColor="text1"/>
          <w:sz w:val="24"/>
          <w:szCs w:val="24"/>
        </w:rPr>
        <w:t>V MŠ se konají třikrát</w:t>
      </w:r>
      <w:r w:rsidR="001073EA"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ročně třídní schůzky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A3E06" w:rsidRPr="00604C30" w:rsidRDefault="003B1E83" w:rsidP="00B23514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4A3E06"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>odiče mají možnost podílet se na dění v mateřské škole, účastnit se různých programů</w:t>
      </w:r>
      <w:r w:rsidR="009F6B7A">
        <w:rPr>
          <w:rFonts w:ascii="Times New Roman" w:hAnsi="Times New Roman" w:cs="Times New Roman"/>
          <w:color w:val="000000" w:themeColor="text1"/>
          <w:sz w:val="24"/>
          <w:szCs w:val="24"/>
        </w:rPr>
        <w:t>, vznášet náměty a připomínky.</w:t>
      </w:r>
    </w:p>
    <w:p w:rsidR="00AC0DC2" w:rsidRPr="00604C30" w:rsidRDefault="003B1E83" w:rsidP="00B23514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AC0DC2"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> týdenních intervalech jsou rodiče informováni v rámci třídních vzdělávacích programů o obsahu, cílech a výstupech daných sku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pin.</w:t>
      </w:r>
    </w:p>
    <w:p w:rsidR="00AC0DC2" w:rsidRPr="00604C30" w:rsidRDefault="003B1E83" w:rsidP="00B23514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1C43B4"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>aměstnanci školy</w:t>
      </w:r>
      <w:r w:rsidR="00AC0DC2"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jsou povinni chránit soukromí rodiny a zachovávají její diskrétnost v jejich svěřených vnitřních záležitostech. Jednají s rodiči ohleduplně, taktně, s vědomím, že pracují s důvěrnými informacemi. Nezasahují do života a soukromí rodiny, </w:t>
      </w:r>
      <w:r w:rsidR="00041302">
        <w:rPr>
          <w:rFonts w:ascii="Times New Roman" w:hAnsi="Times New Roman" w:cs="Times New Roman"/>
          <w:color w:val="000000" w:themeColor="text1"/>
          <w:sz w:val="24"/>
          <w:szCs w:val="24"/>
        </w:rPr>
        <w:t>vy</w:t>
      </w:r>
      <w:r w:rsidR="00AC0DC2"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>varují se přílišné horlivosti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poskytování nevyžádaných rad.</w:t>
      </w:r>
    </w:p>
    <w:p w:rsidR="00AC0DC2" w:rsidRPr="00604C30" w:rsidRDefault="003B1E83" w:rsidP="00B23514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AC0DC2"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>ytvářejí dobré vztahy mezi školou a rodinou na základě partnerství, otevřenosti, vstřícnosti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respektu a oboustranné důvěry.</w:t>
      </w:r>
    </w:p>
    <w:p w:rsidR="00AC0DC2" w:rsidRPr="00E31D95" w:rsidRDefault="003B1E83" w:rsidP="00E31D95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240" w:line="360" w:lineRule="auto"/>
        <w:ind w:left="714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AC0DC2"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>odičům jsou přiblíženy konzultace u odborných institucí</w:t>
      </w:r>
      <w:r w:rsidR="004A3E06"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</w:t>
      </w:r>
      <w:r w:rsidR="00AC0DC2"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PPP</w:t>
      </w:r>
      <w:r w:rsidR="004A3E06"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>, l</w:t>
      </w:r>
      <w:r w:rsidR="001073EA"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>ogopedick</w:t>
      </w:r>
      <w:r w:rsidR="004A3E06"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>é</w:t>
      </w:r>
      <w:r w:rsidR="001073EA"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poradny</w:t>
      </w:r>
      <w:r w:rsidR="004A3E06"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dětského lékaře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A3E06" w:rsidRPr="00604C30" w:rsidRDefault="004A3E06" w:rsidP="003B7A66">
      <w:pPr>
        <w:autoSpaceDN w:val="0"/>
        <w:adjustRightInd w:val="0"/>
        <w:spacing w:before="120" w:after="0" w:line="360" w:lineRule="auto"/>
        <w:ind w:firstLine="35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4C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3.9 Spolupráce s veřejností</w:t>
      </w:r>
    </w:p>
    <w:p w:rsidR="004A3E06" w:rsidRPr="00604C30" w:rsidRDefault="004A3E06" w:rsidP="00B94696">
      <w:pPr>
        <w:autoSpaceDN w:val="0"/>
        <w:adjustRightInd w:val="0"/>
        <w:spacing w:before="120" w:after="0" w:line="360" w:lineRule="auto"/>
        <w:ind w:left="708" w:firstLine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>MŠ se pravidelně zapojuje do</w:t>
      </w:r>
      <w:r w:rsidR="001C43B4"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aktivit obce - akce pro místní</w:t>
      </w:r>
      <w:r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seniory,</w:t>
      </w:r>
      <w:r w:rsidR="00631C79"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vítání občánků, spolupracuje se sborem dobrovolných hasičů, který spolu s profesionálním hasičským sborem Zábřeh při</w:t>
      </w:r>
      <w:r w:rsidR="00E31D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pravuje ukázky práce, taktéž s </w:t>
      </w:r>
      <w:r w:rsidR="00631C79"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>Policií ČR, Červeným křížem, místním kynologickým spolkem, mysliveckým sdružením, místní knihovnou.</w:t>
      </w:r>
    </w:p>
    <w:p w:rsidR="00631C79" w:rsidRPr="00604C30" w:rsidRDefault="00631C79" w:rsidP="00B94696">
      <w:pPr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>Činnost MŠ je pravidelně prezentována na www stránkách školy.</w:t>
      </w:r>
    </w:p>
    <w:p w:rsidR="00631C79" w:rsidRPr="00604C30" w:rsidRDefault="00631C79" w:rsidP="00631C79">
      <w:pPr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1122" w:rsidRPr="00E31D95" w:rsidRDefault="003B7A66" w:rsidP="003B7A66">
      <w:pPr>
        <w:autoSpaceDN w:val="0"/>
        <w:adjustRightInd w:val="0"/>
        <w:spacing w:before="120"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</w:t>
      </w:r>
      <w:r w:rsidR="000851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3.10 Společné akce</w:t>
      </w:r>
      <w:r w:rsidR="00631C79" w:rsidRPr="00E31D9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se základní školou</w:t>
      </w:r>
    </w:p>
    <w:p w:rsidR="004A58A8" w:rsidRDefault="00631C79" w:rsidP="004A58A8">
      <w:pPr>
        <w:spacing w:line="360" w:lineRule="auto"/>
        <w:ind w:left="705"/>
        <w:rPr>
          <w:rFonts w:ascii="Times New Roman" w:hAnsi="Times New Roman" w:cs="Times New Roman"/>
          <w:sz w:val="24"/>
          <w:szCs w:val="24"/>
        </w:rPr>
      </w:pPr>
      <w:r w:rsidRPr="00604C30">
        <w:rPr>
          <w:rFonts w:ascii="Times New Roman" w:hAnsi="Times New Roman" w:cs="Times New Roman"/>
          <w:sz w:val="24"/>
          <w:szCs w:val="24"/>
        </w:rPr>
        <w:t>MŠ úzce spolupracuje s první a d</w:t>
      </w:r>
      <w:r w:rsidR="001226E4">
        <w:rPr>
          <w:rFonts w:ascii="Times New Roman" w:hAnsi="Times New Roman" w:cs="Times New Roman"/>
          <w:sz w:val="24"/>
          <w:szCs w:val="24"/>
        </w:rPr>
        <w:t xml:space="preserve">ruhou třídou ZŠ Sudkov. </w:t>
      </w:r>
      <w:r w:rsidR="001277DF">
        <w:rPr>
          <w:rFonts w:ascii="Times New Roman" w:hAnsi="Times New Roman" w:cs="Times New Roman"/>
          <w:sz w:val="24"/>
          <w:szCs w:val="24"/>
        </w:rPr>
        <w:t xml:space="preserve"> Děti z MŠ a ZŠ Sudkov se </w:t>
      </w:r>
      <w:r w:rsidRPr="00604C30">
        <w:rPr>
          <w:rFonts w:ascii="Times New Roman" w:hAnsi="Times New Roman" w:cs="Times New Roman"/>
          <w:sz w:val="24"/>
          <w:szCs w:val="24"/>
        </w:rPr>
        <w:t>pravidelně n</w:t>
      </w:r>
      <w:r w:rsidR="005F2802">
        <w:rPr>
          <w:rFonts w:ascii="Times New Roman" w:hAnsi="Times New Roman" w:cs="Times New Roman"/>
          <w:sz w:val="24"/>
          <w:szCs w:val="24"/>
        </w:rPr>
        <w:t xml:space="preserve">avštěvují. </w:t>
      </w:r>
      <w:r w:rsidR="00E31D95">
        <w:rPr>
          <w:rFonts w:ascii="Times New Roman" w:hAnsi="Times New Roman" w:cs="Times New Roman"/>
          <w:sz w:val="24"/>
          <w:szCs w:val="24"/>
        </w:rPr>
        <w:t xml:space="preserve">Děti z MŠ </w:t>
      </w:r>
      <w:r w:rsidRPr="00604C30">
        <w:rPr>
          <w:rFonts w:ascii="Times New Roman" w:hAnsi="Times New Roman" w:cs="Times New Roman"/>
          <w:sz w:val="24"/>
          <w:szCs w:val="24"/>
        </w:rPr>
        <w:t>mají možnost si prohlédnout základní</w:t>
      </w:r>
      <w:r w:rsidR="00C21122" w:rsidRPr="00604C30">
        <w:rPr>
          <w:rFonts w:ascii="Times New Roman" w:hAnsi="Times New Roman" w:cs="Times New Roman"/>
          <w:sz w:val="24"/>
          <w:szCs w:val="24"/>
        </w:rPr>
        <w:t xml:space="preserve"> školu.</w:t>
      </w:r>
      <w:r w:rsidR="00C21122" w:rsidRPr="00604C3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21122" w:rsidRPr="00604C30">
        <w:rPr>
          <w:rFonts w:ascii="Times New Roman" w:hAnsi="Times New Roman" w:cs="Times New Roman"/>
          <w:sz w:val="24"/>
          <w:szCs w:val="24"/>
        </w:rPr>
        <w:t>Před</w:t>
      </w:r>
      <w:proofErr w:type="gramEnd"/>
    </w:p>
    <w:p w:rsidR="004A58A8" w:rsidRDefault="004A58A8" w:rsidP="004A58A8">
      <w:pPr>
        <w:widowControl w:val="0"/>
        <w:tabs>
          <w:tab w:val="left" w:pos="1352"/>
          <w:tab w:val="left" w:pos="4896"/>
        </w:tabs>
        <w:suppressAutoHyphens/>
        <w:overflowPunct w:val="0"/>
        <w:autoSpaceDE w:val="0"/>
        <w:spacing w:after="240" w:line="360" w:lineRule="auto"/>
        <w:jc w:val="center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13</w:t>
      </w:r>
    </w:p>
    <w:p w:rsidR="007320B6" w:rsidRDefault="00C21122" w:rsidP="004A58A8">
      <w:pPr>
        <w:spacing w:line="360" w:lineRule="auto"/>
        <w:ind w:left="705"/>
        <w:rPr>
          <w:rFonts w:ascii="Times New Roman" w:hAnsi="Times New Roman" w:cs="Times New Roman"/>
          <w:sz w:val="24"/>
          <w:szCs w:val="24"/>
        </w:rPr>
      </w:pPr>
      <w:r w:rsidRPr="00604C30">
        <w:rPr>
          <w:rFonts w:ascii="Times New Roman" w:hAnsi="Times New Roman" w:cs="Times New Roman"/>
          <w:sz w:val="24"/>
          <w:szCs w:val="24"/>
        </w:rPr>
        <w:lastRenderedPageBreak/>
        <w:t>zápisem dětí do první třídy probíhá ve spolupráci se ZŠ Sudkov třídní schůzka pro</w:t>
      </w:r>
      <w:r w:rsidR="004A58A8">
        <w:rPr>
          <w:rFonts w:ascii="Times New Roman" w:hAnsi="Times New Roman" w:cs="Times New Roman"/>
          <w:sz w:val="24"/>
          <w:szCs w:val="24"/>
        </w:rPr>
        <w:t xml:space="preserve"> </w:t>
      </w:r>
      <w:r w:rsidRPr="00604C30">
        <w:rPr>
          <w:rFonts w:ascii="Times New Roman" w:hAnsi="Times New Roman" w:cs="Times New Roman"/>
          <w:sz w:val="24"/>
          <w:szCs w:val="24"/>
        </w:rPr>
        <w:t>rodiče budoucích prvňáčků. Po vytvoření společného sub</w:t>
      </w:r>
      <w:r w:rsidR="001277DF">
        <w:rPr>
          <w:rFonts w:ascii="Times New Roman" w:hAnsi="Times New Roman" w:cs="Times New Roman"/>
          <w:sz w:val="24"/>
          <w:szCs w:val="24"/>
        </w:rPr>
        <w:t>jektu od r. 2012 se společně se </w:t>
      </w:r>
      <w:r w:rsidRPr="00604C30">
        <w:rPr>
          <w:rFonts w:ascii="Times New Roman" w:hAnsi="Times New Roman" w:cs="Times New Roman"/>
          <w:sz w:val="24"/>
          <w:szCs w:val="24"/>
        </w:rPr>
        <w:t>ZŠ koná plavecký výcvik, lyžařský výcvik,</w:t>
      </w:r>
      <w:r w:rsidR="000851C5">
        <w:rPr>
          <w:rFonts w:ascii="Times New Roman" w:hAnsi="Times New Roman" w:cs="Times New Roman"/>
          <w:sz w:val="24"/>
          <w:szCs w:val="24"/>
        </w:rPr>
        <w:t xml:space="preserve"> </w:t>
      </w:r>
      <w:r w:rsidR="001C43B4" w:rsidRPr="00604C30">
        <w:rPr>
          <w:rFonts w:ascii="Times New Roman" w:hAnsi="Times New Roman" w:cs="Times New Roman"/>
          <w:sz w:val="24"/>
          <w:szCs w:val="24"/>
        </w:rPr>
        <w:t>bruslení,</w:t>
      </w:r>
      <w:r w:rsidRPr="00604C30">
        <w:rPr>
          <w:rFonts w:ascii="Times New Roman" w:hAnsi="Times New Roman" w:cs="Times New Roman"/>
          <w:sz w:val="24"/>
          <w:szCs w:val="24"/>
        </w:rPr>
        <w:t xml:space="preserve"> společná vánoční </w:t>
      </w:r>
      <w:r w:rsidR="004A58A8">
        <w:rPr>
          <w:rFonts w:ascii="Times New Roman" w:hAnsi="Times New Roman" w:cs="Times New Roman"/>
          <w:sz w:val="24"/>
          <w:szCs w:val="24"/>
        </w:rPr>
        <w:t>besídka, mikulášská besídka aj.</w:t>
      </w:r>
    </w:p>
    <w:p w:rsidR="009F280E" w:rsidRDefault="009F280E" w:rsidP="004A58A8">
      <w:pPr>
        <w:spacing w:line="360" w:lineRule="auto"/>
        <w:ind w:left="705"/>
        <w:rPr>
          <w:rFonts w:ascii="Times New Roman" w:hAnsi="Times New Roman" w:cs="Times New Roman"/>
          <w:sz w:val="24"/>
          <w:szCs w:val="24"/>
        </w:rPr>
      </w:pPr>
    </w:p>
    <w:p w:rsidR="009F280E" w:rsidRPr="004A58A8" w:rsidRDefault="009F280E" w:rsidP="004A58A8">
      <w:pPr>
        <w:spacing w:line="360" w:lineRule="auto"/>
        <w:ind w:left="705"/>
        <w:rPr>
          <w:rFonts w:ascii="Times New Roman" w:hAnsi="Times New Roman" w:cs="Times New Roman"/>
          <w:sz w:val="24"/>
          <w:szCs w:val="24"/>
        </w:rPr>
      </w:pPr>
    </w:p>
    <w:p w:rsidR="003C7549" w:rsidRPr="007320B6" w:rsidRDefault="003B772A" w:rsidP="007320B6">
      <w:pPr>
        <w:widowControl w:val="0"/>
        <w:tabs>
          <w:tab w:val="left" w:pos="1352"/>
          <w:tab w:val="left" w:pos="4896"/>
        </w:tabs>
        <w:suppressAutoHyphens/>
        <w:overflowPunct w:val="0"/>
        <w:autoSpaceDE w:val="0"/>
        <w:spacing w:after="240" w:line="360" w:lineRule="auto"/>
        <w:jc w:val="center"/>
        <w:textAlignment w:val="baseline"/>
        <w:rPr>
          <w:rFonts w:ascii="Times New Roman" w:hAnsi="Times New Roman" w:cs="Times New Roman"/>
          <w:sz w:val="20"/>
          <w:szCs w:val="20"/>
        </w:rPr>
      </w:pPr>
      <w:r w:rsidRPr="003B7A6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4</w:t>
      </w:r>
      <w:r w:rsidR="005F2802" w:rsidRPr="003B7A6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.</w:t>
      </w:r>
      <w:r w:rsidR="00A753B7" w:rsidRPr="003B7A6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="003C7549" w:rsidRPr="003B7A6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Organizace a vzdělávání</w:t>
      </w:r>
    </w:p>
    <w:p w:rsidR="00AD2611" w:rsidRPr="005F2802" w:rsidRDefault="003B7A66" w:rsidP="003B7A66">
      <w:pPr>
        <w:tabs>
          <w:tab w:val="left" w:pos="3345"/>
        </w:tabs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</w:t>
      </w:r>
      <w:r w:rsidR="003C7549" w:rsidRPr="00604C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4.1 Přijímání děti</w:t>
      </w:r>
      <w:r w:rsidR="00AD2611" w:rsidRPr="00604C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</w:p>
    <w:p w:rsidR="00AC33C3" w:rsidRPr="00604C30" w:rsidRDefault="00AC33C3" w:rsidP="00BC15B9">
      <w:pPr>
        <w:autoSpaceDN w:val="0"/>
        <w:adjustRightInd w:val="0"/>
        <w:spacing w:after="0" w:line="360" w:lineRule="auto"/>
        <w:ind w:left="708" w:firstLine="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>Do mateřské školy jsou</w:t>
      </w:r>
      <w:r w:rsidR="00D81E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přijímány děti od dvou do šesti</w:t>
      </w:r>
      <w:r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let.  Kritéria přijímacího řízení jsou stanovena ve vnitřní směrnici školy. Školský zákon dále stanovuje přednostní přijímání dětí, které před začátkem školního roku dosáhnou nejméně čtvrtého roku věku (účinnost od 1.</w:t>
      </w:r>
      <w:r w:rsidR="00A753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>9.</w:t>
      </w:r>
      <w:r w:rsidR="00A753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>2017), nejméně třetího roku věku (účinnost od 1.</w:t>
      </w:r>
      <w:r w:rsidR="00A753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>9.</w:t>
      </w:r>
      <w:r w:rsidR="00A753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>2018), nejméně druhého roku věku (účinnost od 1.</w:t>
      </w:r>
      <w:r w:rsidR="00A753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>9.</w:t>
      </w:r>
      <w:r w:rsidR="00A753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2020). Termín, místo a dobu přijímacího řízení stanoví ředitel právního subjektu po dohodě s vedoucí učitelkou MŠ.  </w:t>
      </w:r>
    </w:p>
    <w:p w:rsidR="00EE40E6" w:rsidRPr="00604C30" w:rsidRDefault="00AC33C3" w:rsidP="00BC15B9">
      <w:pPr>
        <w:autoSpaceDN w:val="0"/>
        <w:adjustRightInd w:val="0"/>
        <w:spacing w:line="360" w:lineRule="auto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>O přijetí dítěte se speciálními vzdělávacími potřebami rozhoduje statutární zástupce právního subjektu na základě písemného vyjádření školského poradenského zařízení. Dítě může být k předškolnímu vzdělávání přijato i v průběhu školního roku. Rozhodnutí o přijetí vydává ředitel právního subjektu.</w:t>
      </w:r>
      <w:r w:rsidR="00571335"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Děti s přiznanými podpůrnými opatřeními mají stejná kritéria jako ostatní děti.</w:t>
      </w:r>
    </w:p>
    <w:p w:rsidR="00571335" w:rsidRPr="00604C30" w:rsidRDefault="003B7A66" w:rsidP="003B7A66">
      <w:pPr>
        <w:autoSpaceDN w:val="0"/>
        <w:adjustRightInd w:val="0"/>
        <w:spacing w:before="120"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</w:t>
      </w:r>
      <w:r w:rsidR="003B772A" w:rsidRPr="00604C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4.2 </w:t>
      </w:r>
      <w:r w:rsidR="00571335" w:rsidRPr="00604C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Adaptační program</w:t>
      </w:r>
    </w:p>
    <w:p w:rsidR="00571335" w:rsidRPr="00604C30" w:rsidRDefault="00571335" w:rsidP="00BC15B9">
      <w:pPr>
        <w:autoSpaceDN w:val="0"/>
        <w:adjustRightInd w:val="0"/>
        <w:spacing w:after="0" w:line="360" w:lineRule="auto"/>
        <w:ind w:left="708" w:firstLine="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>Rodiče nově přijímaných dětí mají neomezenou možnost</w:t>
      </w:r>
      <w:r w:rsidR="00F053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po dohodě</w:t>
      </w:r>
      <w:r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př</w:t>
      </w:r>
      <w:r w:rsidR="005F28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edem navštívit se svým dítětem </w:t>
      </w:r>
      <w:r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mateřskou školu a seznámit se s podmínkami tohoto zařízení. </w:t>
      </w:r>
    </w:p>
    <w:p w:rsidR="00C21122" w:rsidRPr="005F2802" w:rsidRDefault="00571335" w:rsidP="00BC15B9">
      <w:pPr>
        <w:autoSpaceDN w:val="0"/>
        <w:adjustRightInd w:val="0"/>
        <w:spacing w:after="240" w:line="360" w:lineRule="auto"/>
        <w:ind w:left="708" w:firstLine="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>Adaptační doba a způsob adaptace je u každého dítěte individuální a řídí se potřebami dítěte. Vše probíhá v úzké spol</w:t>
      </w:r>
      <w:r w:rsidR="005F2802">
        <w:rPr>
          <w:rFonts w:ascii="Times New Roman" w:hAnsi="Times New Roman" w:cs="Times New Roman"/>
          <w:color w:val="000000" w:themeColor="text1"/>
          <w:sz w:val="24"/>
          <w:szCs w:val="24"/>
        </w:rPr>
        <w:t>upráci rodiny a mateřské školy.</w:t>
      </w:r>
    </w:p>
    <w:p w:rsidR="009F280E" w:rsidRDefault="009F280E" w:rsidP="003B7A66">
      <w:pPr>
        <w:ind w:firstLine="360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9F280E" w:rsidRDefault="009F280E" w:rsidP="003B7A66">
      <w:pPr>
        <w:ind w:firstLine="360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9F280E" w:rsidRPr="007320B6" w:rsidRDefault="009F280E" w:rsidP="009F280E">
      <w:pPr>
        <w:pStyle w:val="Odstavecseseznamem"/>
        <w:autoSpaceDE w:val="0"/>
        <w:autoSpaceDN w:val="0"/>
        <w:spacing w:after="0" w:line="360" w:lineRule="auto"/>
        <w:jc w:val="center"/>
        <w:rPr>
          <w:rFonts w:ascii="Times New Roman" w:hAnsi="Times New Roman" w:cs="Times New Roman"/>
          <w:bCs/>
          <w:iCs/>
          <w:sz w:val="20"/>
          <w:szCs w:val="20"/>
        </w:rPr>
      </w:pPr>
      <w:r>
        <w:rPr>
          <w:rFonts w:ascii="Times New Roman" w:hAnsi="Times New Roman" w:cs="Times New Roman"/>
          <w:bCs/>
          <w:iCs/>
          <w:sz w:val="20"/>
          <w:szCs w:val="20"/>
        </w:rPr>
        <w:t>14</w:t>
      </w:r>
    </w:p>
    <w:p w:rsidR="003C7549" w:rsidRPr="00604C30" w:rsidRDefault="009861C4" w:rsidP="009861C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0"/>
          <w:szCs w:val="20"/>
        </w:rPr>
        <w:lastRenderedPageBreak/>
        <w:t xml:space="preserve">      </w:t>
      </w:r>
      <w:r w:rsidR="00571335" w:rsidRPr="00604C3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4.3 </w:t>
      </w:r>
      <w:r w:rsidR="003C7549" w:rsidRPr="00604C30">
        <w:rPr>
          <w:rFonts w:ascii="Times New Roman" w:hAnsi="Times New Roman" w:cs="Times New Roman"/>
          <w:b/>
          <w:sz w:val="28"/>
          <w:szCs w:val="28"/>
        </w:rPr>
        <w:t>Podmínky pro vzdělávání dětí s přiznanými podpůrnými opatřeními</w:t>
      </w:r>
    </w:p>
    <w:p w:rsidR="004A58A8" w:rsidRPr="009861C4" w:rsidRDefault="00D81E75" w:rsidP="009861C4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BF31EE" w:rsidRPr="00604C30">
        <w:rPr>
          <w:rFonts w:ascii="Times New Roman" w:hAnsi="Times New Roman" w:cs="Times New Roman"/>
          <w:sz w:val="24"/>
          <w:szCs w:val="24"/>
        </w:rPr>
        <w:t>sme připraveni</w:t>
      </w:r>
      <w:r w:rsidR="003C7549" w:rsidRPr="00604C30">
        <w:rPr>
          <w:rFonts w:ascii="Times New Roman" w:hAnsi="Times New Roman" w:cs="Times New Roman"/>
          <w:sz w:val="24"/>
          <w:szCs w:val="24"/>
        </w:rPr>
        <w:t xml:space="preserve"> vytvářet podmínky pro vzdělávání dětí</w:t>
      </w:r>
      <w:r w:rsidR="00A753B7">
        <w:rPr>
          <w:rFonts w:ascii="Times New Roman" w:hAnsi="Times New Roman" w:cs="Times New Roman"/>
          <w:sz w:val="24"/>
          <w:szCs w:val="24"/>
        </w:rPr>
        <w:t xml:space="preserve"> </w:t>
      </w:r>
      <w:r w:rsidR="003C7549" w:rsidRPr="00604C30">
        <w:rPr>
          <w:rFonts w:ascii="Times New Roman" w:hAnsi="Times New Roman" w:cs="Times New Roman"/>
          <w:sz w:val="24"/>
          <w:szCs w:val="24"/>
        </w:rPr>
        <w:t>se speciálními vzdělávacími potřebami v oblasti věcného prostředí, životosprávy dětí, psychosociálního klimatu, organizace vzdělávání, personálního a pedagogického zajištění a spolupráce mateřské školy s rodinou podle</w:t>
      </w:r>
      <w:r w:rsidR="00A753B7">
        <w:rPr>
          <w:rFonts w:ascii="Times New Roman" w:hAnsi="Times New Roman" w:cs="Times New Roman"/>
          <w:sz w:val="24"/>
          <w:szCs w:val="24"/>
        </w:rPr>
        <w:t xml:space="preserve"> </w:t>
      </w:r>
      <w:r w:rsidR="003C7549" w:rsidRPr="00604C30">
        <w:rPr>
          <w:rFonts w:ascii="Times New Roman" w:hAnsi="Times New Roman" w:cs="Times New Roman"/>
          <w:sz w:val="24"/>
          <w:szCs w:val="24"/>
        </w:rPr>
        <w:t>školského zákona a vyhlášky č. 27/2016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7549" w:rsidRPr="00604C30" w:rsidRDefault="00D81E75" w:rsidP="00B23514">
      <w:pPr>
        <w:pStyle w:val="Odstavecseseznamem"/>
        <w:numPr>
          <w:ilvl w:val="0"/>
          <w:numId w:val="15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V</w:t>
      </w:r>
      <w:r w:rsidR="003C7549" w:rsidRPr="00604C30">
        <w:rPr>
          <w:rFonts w:ascii="Times New Roman" w:hAnsi="Times New Roman" w:cs="Times New Roman"/>
          <w:bCs/>
          <w:iCs/>
          <w:sz w:val="24"/>
          <w:szCs w:val="24"/>
        </w:rPr>
        <w:t xml:space="preserve"> případě docházky dítěte s přiznanými podpůrnými opatřeními zajistíme materiální podmínky v oblasti edukační, hygienické a </w:t>
      </w:r>
      <w:proofErr w:type="spellStart"/>
      <w:r w:rsidR="003C7549" w:rsidRPr="00604C30">
        <w:rPr>
          <w:rFonts w:ascii="Times New Roman" w:hAnsi="Times New Roman" w:cs="Times New Roman"/>
          <w:bCs/>
          <w:iCs/>
          <w:sz w:val="24"/>
          <w:szCs w:val="24"/>
        </w:rPr>
        <w:t>sebeobslužné</w:t>
      </w:r>
      <w:proofErr w:type="spellEnd"/>
      <w:r w:rsidR="003C7549" w:rsidRPr="00604C30">
        <w:rPr>
          <w:rFonts w:ascii="Times New Roman" w:hAnsi="Times New Roman" w:cs="Times New Roman"/>
          <w:bCs/>
          <w:iCs/>
          <w:sz w:val="24"/>
          <w:szCs w:val="24"/>
        </w:rPr>
        <w:t xml:space="preserve"> podle potřeb tohoto dítěte tak, aby mohla být co nejvíce rozvíjena jeho samostatnost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7320B6" w:rsidRPr="004A58A8" w:rsidRDefault="00D81E75" w:rsidP="004A58A8">
      <w:pPr>
        <w:pStyle w:val="Odstavecseseznamem"/>
        <w:numPr>
          <w:ilvl w:val="0"/>
          <w:numId w:val="15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Z</w:t>
      </w:r>
      <w:r w:rsidR="003C7549" w:rsidRPr="00604C30">
        <w:rPr>
          <w:rFonts w:ascii="Times New Roman" w:hAnsi="Times New Roman" w:cs="Times New Roman"/>
          <w:bCs/>
          <w:iCs/>
          <w:sz w:val="24"/>
          <w:szCs w:val="24"/>
        </w:rPr>
        <w:t>abezpečím</w:t>
      </w:r>
      <w:r w:rsidR="00582ABC" w:rsidRPr="00604C30">
        <w:rPr>
          <w:rFonts w:ascii="Times New Roman" w:hAnsi="Times New Roman" w:cs="Times New Roman"/>
          <w:bCs/>
          <w:iCs/>
          <w:sz w:val="24"/>
          <w:szCs w:val="24"/>
        </w:rPr>
        <w:t xml:space="preserve">e </w:t>
      </w:r>
      <w:r w:rsidR="003C7549" w:rsidRPr="00604C30">
        <w:rPr>
          <w:rFonts w:ascii="Times New Roman" w:hAnsi="Times New Roman" w:cs="Times New Roman"/>
          <w:bCs/>
          <w:iCs/>
          <w:sz w:val="24"/>
          <w:szCs w:val="24"/>
        </w:rPr>
        <w:t>uplatňování principu diferenciace a individualizace vzdělávacího procesu při plánování a organizaci činností, včetně určování obsahu, forem i metod vzdělávání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3C7549" w:rsidRPr="00604C30" w:rsidRDefault="00D81E75" w:rsidP="00B23514">
      <w:pPr>
        <w:pStyle w:val="Odstavecseseznamem"/>
        <w:numPr>
          <w:ilvl w:val="0"/>
          <w:numId w:val="15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P</w:t>
      </w:r>
      <w:r w:rsidR="005F2802">
        <w:rPr>
          <w:rFonts w:ascii="Times New Roman" w:hAnsi="Times New Roman" w:cs="Times New Roman"/>
          <w:bCs/>
          <w:iCs/>
          <w:sz w:val="24"/>
          <w:szCs w:val="24"/>
        </w:rPr>
        <w:t>omůžeme dítěti</w:t>
      </w:r>
      <w:r w:rsidR="00CE3309" w:rsidRPr="00604C30">
        <w:rPr>
          <w:rFonts w:ascii="Times New Roman" w:hAnsi="Times New Roman" w:cs="Times New Roman"/>
          <w:bCs/>
          <w:iCs/>
          <w:sz w:val="24"/>
          <w:szCs w:val="24"/>
        </w:rPr>
        <w:t xml:space="preserve"> osvojit si specifické dovednosti v úrovni odpovídající jeho individuálním potřebám a možnostem, zejména zaměřené na samostatnost, sebeobsluhu a základní hygienické návyky v úrovni odpovídající věku dítěte a stupni postižení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CE3309" w:rsidRPr="00604C30" w:rsidRDefault="00D81E75" w:rsidP="00B23514">
      <w:pPr>
        <w:pStyle w:val="Odstavecseseznamem"/>
        <w:numPr>
          <w:ilvl w:val="0"/>
          <w:numId w:val="15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V</w:t>
      </w:r>
      <w:r w:rsidR="00CE3309" w:rsidRPr="00604C30">
        <w:rPr>
          <w:rFonts w:ascii="Times New Roman" w:hAnsi="Times New Roman" w:cs="Times New Roman"/>
          <w:bCs/>
          <w:iCs/>
          <w:sz w:val="24"/>
          <w:szCs w:val="24"/>
        </w:rPr>
        <w:t xml:space="preserve"> případě potřeby zajistíme přítomnost asistenta pedagoga podle stupně přiznaného podpů</w:t>
      </w:r>
      <w:r>
        <w:rPr>
          <w:rFonts w:ascii="Times New Roman" w:hAnsi="Times New Roman" w:cs="Times New Roman"/>
          <w:bCs/>
          <w:iCs/>
          <w:sz w:val="24"/>
          <w:szCs w:val="24"/>
        </w:rPr>
        <w:t>rného opatření.</w:t>
      </w:r>
    </w:p>
    <w:p w:rsidR="00CE3309" w:rsidRPr="00604C30" w:rsidRDefault="00D81E75" w:rsidP="00B23514">
      <w:pPr>
        <w:pStyle w:val="Odstavecseseznamem"/>
        <w:numPr>
          <w:ilvl w:val="0"/>
          <w:numId w:val="15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Z</w:t>
      </w:r>
      <w:r w:rsidR="00BF31EE" w:rsidRPr="00604C30">
        <w:rPr>
          <w:rFonts w:ascii="Times New Roman" w:hAnsi="Times New Roman" w:cs="Times New Roman"/>
          <w:bCs/>
          <w:iCs/>
          <w:sz w:val="24"/>
          <w:szCs w:val="24"/>
        </w:rPr>
        <w:t>ajistíme</w:t>
      </w:r>
      <w:r w:rsidR="00CE3309" w:rsidRPr="00604C30">
        <w:rPr>
          <w:rFonts w:ascii="Times New Roman" w:hAnsi="Times New Roman" w:cs="Times New Roman"/>
          <w:bCs/>
          <w:iCs/>
          <w:sz w:val="24"/>
          <w:szCs w:val="24"/>
        </w:rPr>
        <w:t xml:space="preserve"> spolupráci se zákonnými zástupci dítěte, školskými poradenskými zařízeními, v případě potřeby spolupráci s odborníky mimo oblast školství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BF31EE" w:rsidRPr="00604C30" w:rsidRDefault="00BF31EE" w:rsidP="00BF31EE">
      <w:p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BF31EE" w:rsidRPr="00604C30" w:rsidRDefault="00E030AD" w:rsidP="003B7A66">
      <w:pPr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604C30">
        <w:rPr>
          <w:rFonts w:ascii="Times New Roman" w:hAnsi="Times New Roman" w:cs="Times New Roman"/>
          <w:b/>
          <w:sz w:val="28"/>
          <w:szCs w:val="28"/>
        </w:rPr>
        <w:t>4.4</w:t>
      </w:r>
      <w:r w:rsidR="00031B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31EE" w:rsidRPr="00604C30">
        <w:rPr>
          <w:rFonts w:ascii="Times New Roman" w:hAnsi="Times New Roman" w:cs="Times New Roman"/>
          <w:b/>
          <w:sz w:val="28"/>
          <w:szCs w:val="28"/>
        </w:rPr>
        <w:t>Podmínky</w:t>
      </w:r>
      <w:r w:rsidR="00031B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31EE" w:rsidRPr="00604C30">
        <w:rPr>
          <w:rFonts w:ascii="Times New Roman" w:hAnsi="Times New Roman" w:cs="Times New Roman"/>
          <w:b/>
          <w:sz w:val="28"/>
          <w:szCs w:val="28"/>
        </w:rPr>
        <w:t>vzdělávání dětí nadaných</w:t>
      </w:r>
    </w:p>
    <w:p w:rsidR="00BF31EE" w:rsidRPr="004A58A8" w:rsidRDefault="00BF31EE" w:rsidP="004A58A8">
      <w:pPr>
        <w:spacing w:line="36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4C30">
        <w:rPr>
          <w:rFonts w:ascii="Times New Roman" w:hAnsi="Times New Roman" w:cs="Times New Roman"/>
          <w:sz w:val="24"/>
          <w:szCs w:val="24"/>
        </w:rPr>
        <w:t>Za nadané dítě se podle vyhlášky č. 27/2016 považuje dítě, které při adekvátní podpoře vykazuje ve srovnání s vrstevníky vysokou úroveň v jedné či více oblastech rozumových schopností, v pohybových, manuálních, uměleckých nebo sociálních dovednostech</w:t>
      </w:r>
      <w:r w:rsidR="004A58A8">
        <w:rPr>
          <w:rFonts w:ascii="Times New Roman" w:hAnsi="Times New Roman" w:cs="Times New Roman"/>
          <w:b/>
          <w:sz w:val="24"/>
          <w:szCs w:val="24"/>
        </w:rPr>
        <w:t>.</w:t>
      </w:r>
    </w:p>
    <w:p w:rsidR="00BF31EE" w:rsidRPr="00604C30" w:rsidRDefault="001E3EE2" w:rsidP="00B23514">
      <w:pPr>
        <w:pStyle w:val="Odstavecseseznamem"/>
        <w:numPr>
          <w:ilvl w:val="0"/>
          <w:numId w:val="17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BF31EE" w:rsidRPr="00604C30">
        <w:rPr>
          <w:rFonts w:ascii="Times New Roman" w:hAnsi="Times New Roman" w:cs="Times New Roman"/>
          <w:sz w:val="24"/>
          <w:szCs w:val="24"/>
        </w:rPr>
        <w:t>sou pořízeny různé rytmické hudební nástroje</w:t>
      </w:r>
      <w:r w:rsidR="003E2D13" w:rsidRPr="00604C30">
        <w:rPr>
          <w:rFonts w:ascii="Times New Roman" w:hAnsi="Times New Roman" w:cs="Times New Roman"/>
          <w:sz w:val="24"/>
          <w:szCs w:val="24"/>
        </w:rPr>
        <w:t xml:space="preserve">, </w:t>
      </w:r>
      <w:r w:rsidR="00EE40E6" w:rsidRPr="00604C30">
        <w:rPr>
          <w:rFonts w:ascii="Times New Roman" w:hAnsi="Times New Roman" w:cs="Times New Roman"/>
          <w:sz w:val="24"/>
          <w:szCs w:val="24"/>
        </w:rPr>
        <w:t>ve třídě jsou k dispozici klávesy nebo klavír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F31EE" w:rsidRPr="00604C30" w:rsidRDefault="00E26BB9" w:rsidP="00B23514">
      <w:pPr>
        <w:pStyle w:val="Odstavecseseznamem"/>
        <w:numPr>
          <w:ilvl w:val="0"/>
          <w:numId w:val="17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 rozvoj výtvarné tvorby </w:t>
      </w:r>
      <w:r w:rsidR="007350A3">
        <w:rPr>
          <w:rFonts w:ascii="Times New Roman" w:hAnsi="Times New Roman" w:cs="Times New Roman"/>
          <w:sz w:val="24"/>
          <w:szCs w:val="24"/>
        </w:rPr>
        <w:t>je k dispozici</w:t>
      </w:r>
      <w:r w:rsidR="00031B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dostatek výtvarných pomůcek.</w:t>
      </w:r>
    </w:p>
    <w:p w:rsidR="00BF31EE" w:rsidRPr="00604C30" w:rsidRDefault="00E26BB9" w:rsidP="00B23514">
      <w:pPr>
        <w:pStyle w:val="Odstavecseseznamem"/>
        <w:numPr>
          <w:ilvl w:val="0"/>
          <w:numId w:val="17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Stolní a deskové hry.</w:t>
      </w:r>
    </w:p>
    <w:p w:rsidR="003E2D13" w:rsidRDefault="001E3EE2" w:rsidP="00B23514">
      <w:pPr>
        <w:pStyle w:val="Odstavecseseznamem"/>
        <w:numPr>
          <w:ilvl w:val="0"/>
          <w:numId w:val="17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</w:t>
      </w:r>
      <w:r w:rsidR="00173978" w:rsidRPr="00604C30">
        <w:rPr>
          <w:rFonts w:ascii="Times New Roman" w:hAnsi="Times New Roman" w:cs="Times New Roman"/>
          <w:sz w:val="24"/>
          <w:szCs w:val="24"/>
        </w:rPr>
        <w:t>kolní zahrada poskytuje prostor k míčovým hrám, k jízdě na kole, koloběžce, tříkolce, nabízí sportovní náčiní a nářadí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861C4" w:rsidRPr="009861C4" w:rsidRDefault="009861C4" w:rsidP="009861C4">
      <w:pPr>
        <w:pStyle w:val="Odstavecseseznamem"/>
        <w:autoSpaceDE w:val="0"/>
        <w:autoSpaceDN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DF2">
        <w:rPr>
          <w:rFonts w:ascii="Times New Roman" w:hAnsi="Times New Roman" w:cs="Times New Roman"/>
          <w:bCs/>
          <w:iCs/>
          <w:sz w:val="20"/>
          <w:szCs w:val="20"/>
        </w:rPr>
        <w:t>15</w:t>
      </w:r>
    </w:p>
    <w:p w:rsidR="00BF31EE" w:rsidRPr="00604C30" w:rsidRDefault="001E3EE2" w:rsidP="00B23514">
      <w:pPr>
        <w:pStyle w:val="Odstavecseseznamem"/>
        <w:numPr>
          <w:ilvl w:val="0"/>
          <w:numId w:val="17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</w:t>
      </w:r>
      <w:r w:rsidR="00173978" w:rsidRPr="00604C30">
        <w:rPr>
          <w:rFonts w:ascii="Times New Roman" w:hAnsi="Times New Roman" w:cs="Times New Roman"/>
          <w:sz w:val="24"/>
          <w:szCs w:val="24"/>
        </w:rPr>
        <w:t xml:space="preserve">ětem jsou </w:t>
      </w:r>
      <w:r w:rsidR="00BF31EE" w:rsidRPr="00604C30">
        <w:rPr>
          <w:rFonts w:ascii="Times New Roman" w:hAnsi="Times New Roman" w:cs="Times New Roman"/>
          <w:sz w:val="24"/>
          <w:szCs w:val="24"/>
        </w:rPr>
        <w:t xml:space="preserve">nabízeny </w:t>
      </w:r>
      <w:r w:rsidR="00173978" w:rsidRPr="00604C30">
        <w:rPr>
          <w:rFonts w:ascii="Times New Roman" w:hAnsi="Times New Roman" w:cs="Times New Roman"/>
          <w:sz w:val="24"/>
          <w:szCs w:val="24"/>
        </w:rPr>
        <w:t>různé zájmové</w:t>
      </w:r>
      <w:r w:rsidR="00F05324">
        <w:rPr>
          <w:rFonts w:ascii="Times New Roman" w:hAnsi="Times New Roman" w:cs="Times New Roman"/>
          <w:sz w:val="24"/>
          <w:szCs w:val="24"/>
        </w:rPr>
        <w:t xml:space="preserve"> kroužky – podle možností prostoru a také zájmu rodičů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14ECD" w:rsidRPr="00DF2DF2" w:rsidRDefault="001E3EE2" w:rsidP="007350A3">
      <w:pPr>
        <w:pStyle w:val="Odstavecseseznamem"/>
        <w:numPr>
          <w:ilvl w:val="0"/>
          <w:numId w:val="17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</w:t>
      </w:r>
      <w:r w:rsidR="00BF31EE" w:rsidRPr="00604C30">
        <w:rPr>
          <w:rFonts w:ascii="Times New Roman" w:hAnsi="Times New Roman" w:cs="Times New Roman"/>
          <w:sz w:val="24"/>
          <w:szCs w:val="24"/>
        </w:rPr>
        <w:t>častníme se kulturních a sportovních akcí nabízených ZŠ</w:t>
      </w:r>
      <w:r w:rsidR="00E26BB9">
        <w:rPr>
          <w:rFonts w:ascii="Times New Roman" w:hAnsi="Times New Roman" w:cs="Times New Roman"/>
          <w:sz w:val="24"/>
          <w:szCs w:val="24"/>
        </w:rPr>
        <w:t xml:space="preserve"> a obcí.</w:t>
      </w:r>
    </w:p>
    <w:p w:rsidR="00BF31EE" w:rsidRPr="009861C4" w:rsidRDefault="001E3EE2" w:rsidP="009861C4">
      <w:pPr>
        <w:pStyle w:val="Odstavecseseznamem"/>
        <w:numPr>
          <w:ilvl w:val="0"/>
          <w:numId w:val="17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2DF2">
        <w:rPr>
          <w:rFonts w:ascii="Times New Roman" w:hAnsi="Times New Roman" w:cs="Times New Roman"/>
          <w:sz w:val="24"/>
          <w:szCs w:val="24"/>
        </w:rPr>
        <w:t>Ú</w:t>
      </w:r>
      <w:r w:rsidR="00173978" w:rsidRPr="00DF2DF2">
        <w:rPr>
          <w:rFonts w:ascii="Times New Roman" w:hAnsi="Times New Roman" w:cs="Times New Roman"/>
          <w:sz w:val="24"/>
          <w:szCs w:val="24"/>
        </w:rPr>
        <w:t>častníme se výtvarných soutěží</w:t>
      </w:r>
      <w:r w:rsidRPr="00DF2DF2">
        <w:rPr>
          <w:rFonts w:ascii="Times New Roman" w:hAnsi="Times New Roman" w:cs="Times New Roman"/>
          <w:sz w:val="24"/>
          <w:szCs w:val="24"/>
        </w:rPr>
        <w:t>.</w:t>
      </w:r>
      <w:r w:rsidR="00DF2DF2" w:rsidRPr="00DF2D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6006" w:rsidRPr="00604C30" w:rsidRDefault="001E3EE2" w:rsidP="00B23514">
      <w:pPr>
        <w:pStyle w:val="Odstavecseseznamem"/>
        <w:numPr>
          <w:ilvl w:val="0"/>
          <w:numId w:val="17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266006" w:rsidRPr="00604C30">
        <w:rPr>
          <w:rFonts w:ascii="Times New Roman" w:hAnsi="Times New Roman" w:cs="Times New Roman"/>
          <w:sz w:val="24"/>
          <w:szCs w:val="24"/>
        </w:rPr>
        <w:t>čitelé si doplňují vzdělání na školeních a seminářích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C47D8" w:rsidRPr="007320B6" w:rsidRDefault="008C47D8" w:rsidP="00DF2DF2">
      <w:pPr>
        <w:rPr>
          <w:rFonts w:ascii="Times New Roman" w:hAnsi="Times New Roman" w:cs="Times New Roman"/>
          <w:bCs/>
          <w:iCs/>
          <w:sz w:val="20"/>
          <w:szCs w:val="20"/>
        </w:rPr>
      </w:pPr>
    </w:p>
    <w:p w:rsidR="00266006" w:rsidRPr="00F05324" w:rsidRDefault="00266006" w:rsidP="00F05324">
      <w:pPr>
        <w:pStyle w:val="Odstavecseseznamem"/>
        <w:numPr>
          <w:ilvl w:val="1"/>
          <w:numId w:val="32"/>
        </w:numPr>
        <w:rPr>
          <w:rFonts w:ascii="Times New Roman" w:hAnsi="Times New Roman" w:cs="Times New Roman"/>
          <w:b/>
          <w:sz w:val="28"/>
          <w:szCs w:val="28"/>
        </w:rPr>
      </w:pPr>
      <w:r w:rsidRPr="00F05324">
        <w:rPr>
          <w:rFonts w:ascii="Times New Roman" w:hAnsi="Times New Roman" w:cs="Times New Roman"/>
          <w:b/>
          <w:sz w:val="28"/>
          <w:szCs w:val="28"/>
        </w:rPr>
        <w:t>Podmínky vzdělávání dětí od dvou do tří let</w:t>
      </w:r>
    </w:p>
    <w:p w:rsidR="00266006" w:rsidRPr="00F05324" w:rsidRDefault="00BC1B71" w:rsidP="00F05324">
      <w:pPr>
        <w:pStyle w:val="Odstavecseseznamem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266006" w:rsidRPr="00604C30">
        <w:rPr>
          <w:rFonts w:ascii="Times New Roman" w:hAnsi="Times New Roman" w:cs="Times New Roman"/>
          <w:sz w:val="24"/>
          <w:szCs w:val="24"/>
        </w:rPr>
        <w:t>ateřská škola je vybavena dostatečným množstvím podnětných a bezpečných hraček a pom</w:t>
      </w:r>
      <w:r w:rsidR="0073537B" w:rsidRPr="00604C30">
        <w:rPr>
          <w:rFonts w:ascii="Times New Roman" w:hAnsi="Times New Roman" w:cs="Times New Roman"/>
          <w:sz w:val="24"/>
          <w:szCs w:val="24"/>
        </w:rPr>
        <w:t>ůcek vhodných pro dvouleté děti</w:t>
      </w:r>
      <w:r w:rsidR="00F05324">
        <w:rPr>
          <w:rFonts w:ascii="Times New Roman" w:hAnsi="Times New Roman" w:cs="Times New Roman"/>
          <w:sz w:val="24"/>
          <w:szCs w:val="24"/>
        </w:rPr>
        <w:t>.</w:t>
      </w:r>
    </w:p>
    <w:p w:rsidR="00266006" w:rsidRPr="00604C30" w:rsidRDefault="00BC1B71" w:rsidP="00B23514">
      <w:pPr>
        <w:pStyle w:val="Odstavecseseznamem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66006" w:rsidRPr="00604C30">
        <w:rPr>
          <w:rFonts w:ascii="Times New Roman" w:hAnsi="Times New Roman" w:cs="Times New Roman"/>
          <w:sz w:val="24"/>
          <w:szCs w:val="24"/>
        </w:rPr>
        <w:t>rostředí je upraveno tak, aby poskytovalo dostatečný prostor pro volný pohyb a hru dětí, umožňovalo variabilitu v uspořádání prostoru a zabezpečovalo možnost naplně</w:t>
      </w:r>
      <w:r w:rsidR="0073537B" w:rsidRPr="00604C30">
        <w:rPr>
          <w:rFonts w:ascii="Times New Roman" w:hAnsi="Times New Roman" w:cs="Times New Roman"/>
          <w:sz w:val="24"/>
          <w:szCs w:val="24"/>
        </w:rPr>
        <w:t>ní potřeby průběžného odpočinku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3537B" w:rsidRPr="00604C30" w:rsidRDefault="00F05324" w:rsidP="00B23514">
      <w:pPr>
        <w:pStyle w:val="Odstavecseseznamem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 rekonstrukci sociálního zázemí třídy s dětmi dvouletými byly splněny podmínky pro</w:t>
      </w:r>
      <w:r w:rsidR="0073537B" w:rsidRPr="00604C30">
        <w:rPr>
          <w:rFonts w:ascii="Times New Roman" w:hAnsi="Times New Roman" w:cs="Times New Roman"/>
          <w:sz w:val="24"/>
          <w:szCs w:val="24"/>
        </w:rPr>
        <w:t xml:space="preserve"> hygienické potřeby a další zázemí pro zajištění hygieny dítěte</w:t>
      </w:r>
      <w:r w:rsidR="00BC1B71">
        <w:rPr>
          <w:rFonts w:ascii="Times New Roman" w:hAnsi="Times New Roman" w:cs="Times New Roman"/>
          <w:sz w:val="24"/>
          <w:szCs w:val="24"/>
        </w:rPr>
        <w:t>.</w:t>
      </w:r>
    </w:p>
    <w:p w:rsidR="00266006" w:rsidRPr="00604C30" w:rsidRDefault="00BC1B71" w:rsidP="00B23514">
      <w:pPr>
        <w:pStyle w:val="Odstavecseseznamem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266006" w:rsidRPr="00604C30">
        <w:rPr>
          <w:rFonts w:ascii="Times New Roman" w:hAnsi="Times New Roman" w:cs="Times New Roman"/>
          <w:sz w:val="24"/>
          <w:szCs w:val="24"/>
        </w:rPr>
        <w:t>ítěti je umožněno používání specifických pomůcek pro zaj</w:t>
      </w:r>
      <w:r w:rsidR="0073537B" w:rsidRPr="00604C30">
        <w:rPr>
          <w:rFonts w:ascii="Times New Roman" w:hAnsi="Times New Roman" w:cs="Times New Roman"/>
          <w:sz w:val="24"/>
          <w:szCs w:val="24"/>
        </w:rPr>
        <w:t xml:space="preserve">ištění pocitu </w:t>
      </w:r>
      <w:proofErr w:type="gramStart"/>
      <w:r w:rsidR="0073537B" w:rsidRPr="00604C30">
        <w:rPr>
          <w:rFonts w:ascii="Times New Roman" w:hAnsi="Times New Roman" w:cs="Times New Roman"/>
          <w:sz w:val="24"/>
          <w:szCs w:val="24"/>
        </w:rPr>
        <w:t xml:space="preserve">bezpečí </w:t>
      </w:r>
      <w:r w:rsidR="00031B05">
        <w:rPr>
          <w:rFonts w:ascii="Times New Roman" w:hAnsi="Times New Roman" w:cs="Times New Roman"/>
          <w:sz w:val="24"/>
          <w:szCs w:val="24"/>
        </w:rPr>
        <w:t xml:space="preserve">        </w:t>
      </w:r>
      <w:r w:rsidR="0073537B" w:rsidRPr="001277DF">
        <w:rPr>
          <w:rFonts w:ascii="Times New Roman" w:hAnsi="Times New Roman" w:cs="Times New Roman"/>
          <w:sz w:val="24"/>
          <w:szCs w:val="24"/>
        </w:rPr>
        <w:t xml:space="preserve">a </w:t>
      </w:r>
      <w:r w:rsidR="0073537B" w:rsidRPr="00604C30">
        <w:rPr>
          <w:rFonts w:ascii="Times New Roman" w:hAnsi="Times New Roman" w:cs="Times New Roman"/>
          <w:sz w:val="24"/>
          <w:szCs w:val="24"/>
        </w:rPr>
        <w:t>jistoty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73537B" w:rsidRPr="00604C30" w:rsidRDefault="00BC1B71" w:rsidP="00B23514">
      <w:pPr>
        <w:pStyle w:val="Odstavecseseznamem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73537B" w:rsidRPr="00604C30">
        <w:rPr>
          <w:rFonts w:ascii="Times New Roman" w:hAnsi="Times New Roman" w:cs="Times New Roman"/>
          <w:sz w:val="24"/>
          <w:szCs w:val="24"/>
        </w:rPr>
        <w:t>e zajištěn vyhovující režim dne, který respektuje potřeby dětí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66006" w:rsidRPr="00604C30" w:rsidRDefault="00BC1B71" w:rsidP="00B23514">
      <w:pPr>
        <w:pStyle w:val="Odstavecseseznamem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266006" w:rsidRPr="00604C30">
        <w:rPr>
          <w:rFonts w:ascii="Times New Roman" w:hAnsi="Times New Roman" w:cs="Times New Roman"/>
          <w:sz w:val="24"/>
          <w:szCs w:val="24"/>
        </w:rPr>
        <w:t>ateřská škola vytváří podmínky pro adaptaci dítěte v souladu s jeho individuálními potřebami, po domluvě s rodiči nastav</w:t>
      </w:r>
      <w:r w:rsidR="00731AAE" w:rsidRPr="00604C30">
        <w:rPr>
          <w:rFonts w:ascii="Times New Roman" w:hAnsi="Times New Roman" w:cs="Times New Roman"/>
          <w:sz w:val="24"/>
          <w:szCs w:val="24"/>
        </w:rPr>
        <w:t>íme individuální adaptační plán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66006" w:rsidRPr="00604C30" w:rsidRDefault="00BC1B71" w:rsidP="00B23514">
      <w:pPr>
        <w:pStyle w:val="Odstavecseseznamem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266006" w:rsidRPr="00604C30">
        <w:rPr>
          <w:rFonts w:ascii="Times New Roman" w:hAnsi="Times New Roman" w:cs="Times New Roman"/>
          <w:sz w:val="24"/>
          <w:szCs w:val="24"/>
        </w:rPr>
        <w:t>zdělávací činnosti jsou realizovány v menších skupinách či individu</w:t>
      </w:r>
      <w:r w:rsidR="0073537B" w:rsidRPr="00604C30">
        <w:rPr>
          <w:rFonts w:ascii="Times New Roman" w:hAnsi="Times New Roman" w:cs="Times New Roman"/>
          <w:sz w:val="24"/>
          <w:szCs w:val="24"/>
        </w:rPr>
        <w:t>álně, podle potřeb a volby dětí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66006" w:rsidRPr="00604C30" w:rsidRDefault="00BC1B71" w:rsidP="00B23514">
      <w:pPr>
        <w:pStyle w:val="Odstavecseseznamem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266006" w:rsidRPr="00604C30">
        <w:rPr>
          <w:rFonts w:ascii="Times New Roman" w:hAnsi="Times New Roman" w:cs="Times New Roman"/>
          <w:sz w:val="24"/>
          <w:szCs w:val="24"/>
        </w:rPr>
        <w:t xml:space="preserve">čitel uplatňuje k dítěti laskavě důsledný </w:t>
      </w:r>
      <w:r w:rsidR="0073537B" w:rsidRPr="00604C30">
        <w:rPr>
          <w:rFonts w:ascii="Times New Roman" w:hAnsi="Times New Roman" w:cs="Times New Roman"/>
          <w:sz w:val="24"/>
          <w:szCs w:val="24"/>
        </w:rPr>
        <w:t>přístup, dítě pozitivně přijímá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2FD8" w:rsidRPr="00604C30" w:rsidRDefault="00BC1B71" w:rsidP="00B23514">
      <w:pPr>
        <w:pStyle w:val="Odstavecseseznamem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EE40E6" w:rsidRPr="00604C30">
        <w:rPr>
          <w:rFonts w:ascii="Times New Roman" w:hAnsi="Times New Roman" w:cs="Times New Roman"/>
          <w:sz w:val="24"/>
          <w:szCs w:val="24"/>
        </w:rPr>
        <w:t xml:space="preserve"> mateřské škole jsou aktivně podněcovány pozitivní vztahy, které vedou </w:t>
      </w:r>
      <w:r w:rsidR="00EE40E6" w:rsidRPr="001277DF">
        <w:rPr>
          <w:rFonts w:ascii="Times New Roman" w:hAnsi="Times New Roman" w:cs="Times New Roman"/>
          <w:sz w:val="24"/>
          <w:szCs w:val="24"/>
        </w:rPr>
        <w:t>k</w:t>
      </w:r>
      <w:r w:rsidR="001277DF" w:rsidRPr="001277DF">
        <w:rPr>
          <w:rFonts w:ascii="Times New Roman" w:hAnsi="Times New Roman" w:cs="Times New Roman"/>
          <w:sz w:val="24"/>
          <w:szCs w:val="24"/>
        </w:rPr>
        <w:t> </w:t>
      </w:r>
      <w:r w:rsidR="00EE40E6" w:rsidRPr="001277DF">
        <w:rPr>
          <w:rFonts w:ascii="Times New Roman" w:hAnsi="Times New Roman" w:cs="Times New Roman"/>
          <w:sz w:val="24"/>
          <w:szCs w:val="24"/>
        </w:rPr>
        <w:t>oboustranné</w:t>
      </w:r>
      <w:r w:rsidR="005F2802">
        <w:rPr>
          <w:rFonts w:ascii="Times New Roman" w:hAnsi="Times New Roman" w:cs="Times New Roman"/>
          <w:sz w:val="24"/>
          <w:szCs w:val="24"/>
        </w:rPr>
        <w:t xml:space="preserve"> důvěře a</w:t>
      </w:r>
      <w:r w:rsidR="00EE40E6" w:rsidRPr="00604C30">
        <w:rPr>
          <w:rFonts w:ascii="Times New Roman" w:hAnsi="Times New Roman" w:cs="Times New Roman"/>
          <w:sz w:val="24"/>
          <w:szCs w:val="24"/>
        </w:rPr>
        <w:t xml:space="preserve"> spolupráci s rodinou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31AAE" w:rsidRPr="00604C30" w:rsidRDefault="00731AAE" w:rsidP="00954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2FD8" w:rsidRPr="00604C30" w:rsidRDefault="00E22FD8" w:rsidP="00954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DF2" w:rsidRDefault="00DF2DF2" w:rsidP="00E22FD8">
      <w:pPr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DF2DF2" w:rsidRDefault="00DF2DF2" w:rsidP="00E22FD8">
      <w:pPr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DF2DF2" w:rsidRDefault="00DF2DF2" w:rsidP="00E22FD8">
      <w:pPr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DF2DF2" w:rsidRPr="00DF2DF2" w:rsidRDefault="00DF2DF2" w:rsidP="009861C4">
      <w:pPr>
        <w:autoSpaceDE w:val="0"/>
        <w:autoSpaceDN w:val="0"/>
        <w:adjustRightInd w:val="0"/>
        <w:spacing w:after="240" w:line="36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16</w:t>
      </w:r>
    </w:p>
    <w:p w:rsidR="00E22FD8" w:rsidRPr="00604C30" w:rsidRDefault="00E22FD8" w:rsidP="00E22FD8">
      <w:pPr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604C30">
        <w:rPr>
          <w:rFonts w:ascii="Times New Roman" w:hAnsi="Times New Roman" w:cs="Times New Roman"/>
          <w:b/>
          <w:color w:val="000000" w:themeColor="text1"/>
          <w:sz w:val="32"/>
          <w:szCs w:val="32"/>
        </w:rPr>
        <w:lastRenderedPageBreak/>
        <w:t>5</w:t>
      </w:r>
      <w:r w:rsidR="005F280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.</w:t>
      </w:r>
      <w:r w:rsidRPr="00604C3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Charakteristika vzdělávacího programu</w:t>
      </w:r>
    </w:p>
    <w:p w:rsidR="00E22FD8" w:rsidRPr="00604C30" w:rsidRDefault="00E22FD8" w:rsidP="00E22FD8">
      <w:pPr>
        <w:pStyle w:val="Odstavecseseznamem"/>
        <w:autoSpaceDN w:val="0"/>
        <w:adjustRightInd w:val="0"/>
        <w:spacing w:after="240" w:line="360" w:lineRule="auto"/>
        <w:ind w:left="357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4C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5.1 Filozofie mateřské školy</w:t>
      </w:r>
    </w:p>
    <w:p w:rsidR="00367000" w:rsidRPr="005F2802" w:rsidRDefault="00DF2DF2" w:rsidP="005F2802">
      <w:pPr>
        <w:pStyle w:val="Odstavecseseznamem"/>
        <w:autoSpaceDN w:val="0"/>
        <w:adjustRightInd w:val="0"/>
        <w:spacing w:after="240" w:line="360" w:lineRule="auto"/>
        <w:ind w:left="357"/>
        <w:contextualSpacing w:val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„S PÍSNIČKOU POZNÁVÁME SVĚT</w:t>
      </w:r>
      <w:r w:rsidR="005F2802">
        <w:rPr>
          <w:rFonts w:ascii="Times New Roman" w:hAnsi="Times New Roman" w:cs="Times New Roman"/>
          <w:b/>
          <w:i/>
          <w:sz w:val="28"/>
          <w:szCs w:val="28"/>
        </w:rPr>
        <w:t>“</w:t>
      </w:r>
    </w:p>
    <w:p w:rsidR="003B7A66" w:rsidRPr="00DF2DF2" w:rsidRDefault="003A6503" w:rsidP="00DF2DF2">
      <w:pPr>
        <w:pStyle w:val="Odstavecseseznamem"/>
        <w:autoSpaceDN w:val="0"/>
        <w:adjustRightInd w:val="0"/>
        <w:spacing w:after="240" w:line="360" w:lineRule="auto"/>
        <w:ind w:left="357"/>
        <w:contextualSpacing w:val="0"/>
        <w:rPr>
          <w:rFonts w:ascii="Times New Roman" w:hAnsi="Times New Roman" w:cs="Times New Roman"/>
          <w:sz w:val="28"/>
          <w:szCs w:val="28"/>
        </w:rPr>
      </w:pPr>
      <w:r w:rsidRPr="00604C30">
        <w:rPr>
          <w:rFonts w:ascii="Times New Roman" w:hAnsi="Times New Roman" w:cs="Times New Roman"/>
          <w:sz w:val="28"/>
          <w:szCs w:val="28"/>
        </w:rPr>
        <w:t>Charakteristika našeho ŠVP vy</w:t>
      </w:r>
      <w:r w:rsidR="005F2802">
        <w:rPr>
          <w:rFonts w:ascii="Times New Roman" w:hAnsi="Times New Roman" w:cs="Times New Roman"/>
          <w:sz w:val="28"/>
          <w:szCs w:val="28"/>
        </w:rPr>
        <w:t>c</w:t>
      </w:r>
      <w:r w:rsidRPr="00604C30">
        <w:rPr>
          <w:rFonts w:ascii="Times New Roman" w:hAnsi="Times New Roman" w:cs="Times New Roman"/>
          <w:sz w:val="28"/>
          <w:szCs w:val="28"/>
        </w:rPr>
        <w:t>hází z</w:t>
      </w:r>
      <w:r w:rsidR="00F05324">
        <w:rPr>
          <w:rFonts w:ascii="Times New Roman" w:hAnsi="Times New Roman" w:cs="Times New Roman"/>
          <w:sz w:val="28"/>
          <w:szCs w:val="28"/>
        </w:rPr>
        <w:t> podstaty života dítěte v předškolním věku: projevovaná radost ze života formou tvořivosti ve všech oblastech rozvo</w:t>
      </w:r>
      <w:r w:rsidR="006E4344">
        <w:rPr>
          <w:rFonts w:ascii="Times New Roman" w:hAnsi="Times New Roman" w:cs="Times New Roman"/>
          <w:sz w:val="28"/>
          <w:szCs w:val="28"/>
        </w:rPr>
        <w:t>je dítěte, především zpěvem.</w:t>
      </w:r>
    </w:p>
    <w:p w:rsidR="003A6503" w:rsidRPr="00DF2DF2" w:rsidRDefault="003B7A66" w:rsidP="00DF2DF2">
      <w:pPr>
        <w:autoSpaceDN w:val="0"/>
        <w:adjustRightInd w:val="0"/>
        <w:spacing w:before="120"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</w:t>
      </w:r>
      <w:r w:rsidR="003A6503" w:rsidRPr="003B7A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5.2 Podstata</w:t>
      </w:r>
      <w:r w:rsidR="00DF2D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vzdělávacího programu</w:t>
      </w:r>
    </w:p>
    <w:p w:rsidR="00E22FD8" w:rsidRPr="00604C30" w:rsidRDefault="00BC1B71" w:rsidP="00B23514">
      <w:pPr>
        <w:pStyle w:val="Odstavecseseznamem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AF2807" w:rsidRPr="00604C30">
        <w:rPr>
          <w:rFonts w:ascii="Times New Roman" w:hAnsi="Times New Roman" w:cs="Times New Roman"/>
          <w:sz w:val="24"/>
          <w:szCs w:val="24"/>
        </w:rPr>
        <w:t>ytvářet</w:t>
      </w:r>
      <w:r w:rsidR="00E22FD8" w:rsidRPr="00604C30">
        <w:rPr>
          <w:rFonts w:ascii="Times New Roman" w:hAnsi="Times New Roman" w:cs="Times New Roman"/>
          <w:sz w:val="24"/>
          <w:szCs w:val="24"/>
        </w:rPr>
        <w:t xml:space="preserve"> podmínky, aby děti byly v mateřské škole šťastné a spokojené, </w:t>
      </w:r>
      <w:r w:rsidR="00E22FD8" w:rsidRPr="001277DF">
        <w:rPr>
          <w:rFonts w:ascii="Times New Roman" w:hAnsi="Times New Roman" w:cs="Times New Roman"/>
          <w:sz w:val="24"/>
          <w:szCs w:val="24"/>
        </w:rPr>
        <w:t>aby</w:t>
      </w:r>
      <w:r w:rsidR="001277DF" w:rsidRPr="001277DF">
        <w:rPr>
          <w:rFonts w:ascii="Times New Roman" w:hAnsi="Times New Roman" w:cs="Times New Roman"/>
          <w:sz w:val="24"/>
          <w:szCs w:val="24"/>
        </w:rPr>
        <w:t> </w:t>
      </w:r>
      <w:r w:rsidR="00E22FD8" w:rsidRPr="00604C30">
        <w:rPr>
          <w:rFonts w:ascii="Times New Roman" w:hAnsi="Times New Roman" w:cs="Times New Roman"/>
          <w:sz w:val="24"/>
          <w:szCs w:val="24"/>
        </w:rPr>
        <w:t>mateřskou školu rády navštěvovaly a těšily se do ní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F2807" w:rsidRPr="00604C30" w:rsidRDefault="00BC1B71" w:rsidP="00B23514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F2807" w:rsidRPr="00604C30">
        <w:rPr>
          <w:rFonts w:ascii="Times New Roman" w:hAnsi="Times New Roman" w:cs="Times New Roman"/>
          <w:sz w:val="24"/>
          <w:szCs w:val="24"/>
        </w:rPr>
        <w:t>ředávat a zprostředkovávat dětem základní životní zkušenosti, dovednosti, vědomosti a postoje v přirozeném prostředí skupiny vrstevníků, cestou výchovy a vzdělávání založeném na individuálním uspokojování potřeb a zájmů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2FD8" w:rsidRPr="00604C30" w:rsidRDefault="00BC1B71" w:rsidP="00B23514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E22FD8" w:rsidRPr="00604C30">
        <w:rPr>
          <w:rFonts w:ascii="Times New Roman" w:hAnsi="Times New Roman" w:cs="Times New Roman"/>
          <w:sz w:val="24"/>
          <w:szCs w:val="24"/>
        </w:rPr>
        <w:t> souladu se vzdělávacími cíli a ce</w:t>
      </w:r>
      <w:r w:rsidR="00AF2807" w:rsidRPr="00604C30">
        <w:rPr>
          <w:rFonts w:ascii="Times New Roman" w:hAnsi="Times New Roman" w:cs="Times New Roman"/>
          <w:sz w:val="24"/>
          <w:szCs w:val="24"/>
        </w:rPr>
        <w:t>stou přirozené výchovy rozvíjet</w:t>
      </w:r>
      <w:r w:rsidR="00031B0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22FD8" w:rsidRPr="00604C30">
        <w:rPr>
          <w:rFonts w:ascii="Times New Roman" w:hAnsi="Times New Roman" w:cs="Times New Roman"/>
          <w:sz w:val="24"/>
          <w:szCs w:val="24"/>
        </w:rPr>
        <w:t xml:space="preserve">samostatné </w:t>
      </w:r>
      <w:r w:rsidR="00031B0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22FD8" w:rsidRPr="001277DF">
        <w:rPr>
          <w:rFonts w:ascii="Times New Roman" w:hAnsi="Times New Roman" w:cs="Times New Roman"/>
          <w:sz w:val="24"/>
          <w:szCs w:val="24"/>
        </w:rPr>
        <w:t>a</w:t>
      </w:r>
      <w:r w:rsidR="00031B05">
        <w:rPr>
          <w:rFonts w:ascii="Times New Roman" w:hAnsi="Times New Roman" w:cs="Times New Roman"/>
          <w:sz w:val="24"/>
          <w:szCs w:val="24"/>
        </w:rPr>
        <w:t xml:space="preserve"> </w:t>
      </w:r>
      <w:r w:rsidR="00E22FD8" w:rsidRPr="00604C30">
        <w:rPr>
          <w:rFonts w:ascii="Times New Roman" w:hAnsi="Times New Roman" w:cs="Times New Roman"/>
          <w:sz w:val="24"/>
          <w:szCs w:val="24"/>
        </w:rPr>
        <w:t>sebevědomé</w:t>
      </w:r>
      <w:proofErr w:type="gramEnd"/>
      <w:r w:rsidR="00E22FD8" w:rsidRPr="00604C30">
        <w:rPr>
          <w:rFonts w:ascii="Times New Roman" w:hAnsi="Times New Roman" w:cs="Times New Roman"/>
          <w:sz w:val="24"/>
          <w:szCs w:val="24"/>
        </w:rPr>
        <w:t xml:space="preserve"> děti, rozvíjet a zdokonalovat základy vzdělávání všech dětí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2FD8" w:rsidRPr="00604C30" w:rsidRDefault="00BC1B71" w:rsidP="00B23514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AF2807" w:rsidRPr="00604C30">
        <w:rPr>
          <w:rFonts w:ascii="Times New Roman" w:hAnsi="Times New Roman" w:cs="Times New Roman"/>
          <w:sz w:val="24"/>
          <w:szCs w:val="24"/>
        </w:rPr>
        <w:t>ozvíjet</w:t>
      </w:r>
      <w:r w:rsidR="00E22FD8" w:rsidRPr="00604C30">
        <w:rPr>
          <w:rFonts w:ascii="Times New Roman" w:hAnsi="Times New Roman" w:cs="Times New Roman"/>
          <w:sz w:val="24"/>
          <w:szCs w:val="24"/>
        </w:rPr>
        <w:t xml:space="preserve"> společenství mateřské školy a rodiny na základě tolerance, partnerství, otevřenosti a vzájemné důvěry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E7C98" w:rsidRPr="00604C30" w:rsidRDefault="00BE7C98" w:rsidP="006D184D">
      <w:pPr>
        <w:autoSpaceDN w:val="0"/>
        <w:adjustRightInd w:val="0"/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A6503" w:rsidRPr="00CA642B" w:rsidRDefault="003A6503" w:rsidP="003A6503">
      <w:pPr>
        <w:autoSpaceDN w:val="0"/>
        <w:adjustRightInd w:val="0"/>
        <w:spacing w:before="120" w:after="0" w:line="360" w:lineRule="auto"/>
        <w:ind w:left="357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04C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5.3 Formy vzdělávání</w:t>
      </w:r>
    </w:p>
    <w:p w:rsidR="003A6503" w:rsidRPr="00604C30" w:rsidRDefault="00CA642B" w:rsidP="00B23514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prožitkové a kooperační učení</w:t>
      </w:r>
    </w:p>
    <w:p w:rsidR="003A6503" w:rsidRPr="00604C30" w:rsidRDefault="003A6503" w:rsidP="00B23514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>situač</w:t>
      </w:r>
      <w:r w:rsidR="00CA642B">
        <w:rPr>
          <w:rFonts w:ascii="Times New Roman" w:hAnsi="Times New Roman" w:cs="Times New Roman"/>
          <w:color w:val="000000" w:themeColor="text1"/>
          <w:sz w:val="24"/>
          <w:szCs w:val="24"/>
        </w:rPr>
        <w:t>ní učení s praktickými ukázkami</w:t>
      </w:r>
    </w:p>
    <w:p w:rsidR="003A6503" w:rsidRPr="00604C30" w:rsidRDefault="003A6503" w:rsidP="00B23514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>spontánn</w:t>
      </w:r>
      <w:r w:rsidR="006E4344">
        <w:rPr>
          <w:rFonts w:ascii="Times New Roman" w:hAnsi="Times New Roman" w:cs="Times New Roman"/>
          <w:color w:val="000000" w:themeColor="text1"/>
          <w:sz w:val="24"/>
          <w:szCs w:val="24"/>
        </w:rPr>
        <w:t>í učení</w:t>
      </w:r>
      <w:r w:rsidR="00CA6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 přirozenou nápodobou</w:t>
      </w:r>
    </w:p>
    <w:p w:rsidR="00367000" w:rsidRPr="00DF2DF2" w:rsidRDefault="003A6503" w:rsidP="00DF2DF2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D184D">
        <w:rPr>
          <w:rFonts w:ascii="Times New Roman" w:hAnsi="Times New Roman" w:cs="Times New Roman"/>
          <w:sz w:val="24"/>
          <w:szCs w:val="24"/>
        </w:rPr>
        <w:t>spontánní aktivity, říze</w:t>
      </w:r>
      <w:r w:rsidR="00CA642B" w:rsidRPr="006D184D">
        <w:rPr>
          <w:rFonts w:ascii="Times New Roman" w:hAnsi="Times New Roman" w:cs="Times New Roman"/>
          <w:sz w:val="24"/>
          <w:szCs w:val="24"/>
        </w:rPr>
        <w:t>né didakticky zacílené činnosti</w:t>
      </w:r>
    </w:p>
    <w:p w:rsidR="003A6503" w:rsidRPr="00604C30" w:rsidRDefault="003A6503" w:rsidP="00BB0640">
      <w:pPr>
        <w:autoSpaceDN w:val="0"/>
        <w:adjustRightInd w:val="0"/>
        <w:spacing w:before="120" w:line="360" w:lineRule="auto"/>
        <w:ind w:left="35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Vzdělávání dětí je uskutečňováno ve všech činnostech a situacích v průběhu dne </w:t>
      </w:r>
      <w:r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br/>
        <w:t>a to vyváženým poměrem spontánních a řízených aktivit, čímž jsou naplňovány konkrétní vzdělávací cíle.</w:t>
      </w:r>
    </w:p>
    <w:p w:rsidR="00DF2DF2" w:rsidRDefault="003A6503" w:rsidP="00DF2DF2">
      <w:pPr>
        <w:autoSpaceDN w:val="0"/>
        <w:adjustRightInd w:val="0"/>
        <w:spacing w:after="240" w:line="360" w:lineRule="auto"/>
        <w:ind w:left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Při vytváření vzdělávacího programu je vycházeno z principů, cílů i z oblastí vzdělávání vymezených </w:t>
      </w:r>
      <w:r w:rsidR="006D184D">
        <w:rPr>
          <w:rFonts w:ascii="Times New Roman" w:hAnsi="Times New Roman" w:cs="Times New Roman"/>
          <w:color w:val="000000" w:themeColor="text1"/>
          <w:sz w:val="24"/>
          <w:szCs w:val="24"/>
        </w:rPr>
        <w:t>Rámcovým vzdělávacím programem.</w:t>
      </w:r>
    </w:p>
    <w:p w:rsidR="00DF2DF2" w:rsidRPr="00DF2DF2" w:rsidRDefault="00DF2DF2" w:rsidP="00DF2DF2">
      <w:pPr>
        <w:autoSpaceDN w:val="0"/>
        <w:adjustRightInd w:val="0"/>
        <w:spacing w:after="240" w:line="360" w:lineRule="auto"/>
        <w:ind w:left="357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17</w:t>
      </w:r>
    </w:p>
    <w:p w:rsidR="00DF2DF2" w:rsidRPr="00604C30" w:rsidRDefault="00DF2DF2" w:rsidP="00DF2DF2">
      <w:pPr>
        <w:autoSpaceDN w:val="0"/>
        <w:adjustRightInd w:val="0"/>
        <w:spacing w:after="240" w:line="360" w:lineRule="auto"/>
        <w:ind w:left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A6503" w:rsidRPr="00604C30" w:rsidRDefault="003A6503" w:rsidP="003B7A66">
      <w:pPr>
        <w:autoSpaceDN w:val="0"/>
        <w:adjustRightInd w:val="0"/>
        <w:spacing w:line="360" w:lineRule="auto"/>
        <w:ind w:firstLine="35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4C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5.4 Rámcové cíle a záměry</w:t>
      </w:r>
    </w:p>
    <w:p w:rsidR="003A6503" w:rsidRPr="00604C30" w:rsidRDefault="003A6503" w:rsidP="003A6503">
      <w:pPr>
        <w:autoSpaceDN w:val="0"/>
        <w:adjustRightInd w:val="0"/>
        <w:spacing w:before="120" w:after="0" w:line="360" w:lineRule="auto"/>
        <w:ind w:left="357" w:firstLine="35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4C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1) Rozvíjení dítěte a jeho schopnosti</w:t>
      </w:r>
      <w:r w:rsidR="00031B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04C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učení</w:t>
      </w:r>
    </w:p>
    <w:p w:rsidR="003A6503" w:rsidRPr="00604C30" w:rsidRDefault="00574901" w:rsidP="00B2351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3A6503"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>odporovat tělesný rozvoj a zdraví dítěte, j</w:t>
      </w:r>
      <w:r w:rsidR="00367000"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>eho osobní pohodu a spokojenost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A6503" w:rsidRPr="00604C30" w:rsidRDefault="00574901" w:rsidP="00B2351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3A6503"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ystematicky rozvíjet řeč dítěte, cvičit schopnosti a dovednosti, které dítěti umožňují </w:t>
      </w:r>
      <w:r w:rsidR="003A6503"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a usnadňují proces jeho dalšího </w:t>
      </w:r>
      <w:r w:rsidR="00367000"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>rozvoje učení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320B6" w:rsidRPr="006E4344" w:rsidRDefault="00574901" w:rsidP="006E434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3A6503"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>odporovat stále dokonalejší chápání okolního světa, dětskou radost a motivovat dítě k dalšímu aktivnímu poznávání, povz</w:t>
      </w:r>
      <w:r w:rsidR="00367000"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>buzovat jeho další chuť k</w:t>
      </w:r>
      <w:r w:rsidR="006E4344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367000"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>uč</w:t>
      </w:r>
      <w:r w:rsidR="006E4344">
        <w:rPr>
          <w:rFonts w:ascii="Times New Roman" w:hAnsi="Times New Roman" w:cs="Times New Roman"/>
          <w:color w:val="000000" w:themeColor="text1"/>
          <w:sz w:val="24"/>
          <w:szCs w:val="24"/>
        </w:rPr>
        <w:t>ení.</w:t>
      </w:r>
    </w:p>
    <w:p w:rsidR="003A6503" w:rsidRPr="006D184D" w:rsidRDefault="00574901" w:rsidP="003A650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240" w:line="360" w:lineRule="auto"/>
        <w:ind w:left="714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3A6503"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>ozvíjet schopnost přemýšlet, rozhodovat se, přizpůsobovat se změnám a vyrovnávat se s n</w:t>
      </w:r>
      <w:r w:rsidR="00367000"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>imi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E7C98" w:rsidRPr="00604C30" w:rsidRDefault="00BE7C98" w:rsidP="00BE7C98">
      <w:pPr>
        <w:pStyle w:val="Odstavecseseznamem"/>
        <w:autoSpaceDN w:val="0"/>
        <w:adjustRightInd w:val="0"/>
        <w:spacing w:before="120" w:after="0" w:line="360" w:lineRule="auto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04C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2) Osvojení si základů hodnot, na nichž je založena naše společnost</w:t>
      </w:r>
    </w:p>
    <w:p w:rsidR="00BE7C98" w:rsidRPr="00604C30" w:rsidRDefault="00574901" w:rsidP="00B2351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BE7C98"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>oskytovat možnost poznávat základní lidská práva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E7C98" w:rsidRPr="00604C30" w:rsidRDefault="00574901" w:rsidP="00B2351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BE7C98"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> rozsahu dětských možností přispívat k předávání kulturního dědictví, jeho hodnot, tradic, jazyka a poznání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E7C98" w:rsidRPr="00604C30" w:rsidRDefault="00574901" w:rsidP="00B2351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BE7C98"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ozvíjet schopnost komunikovat, spolupracovat a spolupodílet se na činnostech </w:t>
      </w:r>
      <w:r w:rsidR="00BE7C98"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br/>
        <w:t>a rozhodnutích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E7C98" w:rsidRPr="00604C30" w:rsidRDefault="00574901" w:rsidP="00B2351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240" w:line="360" w:lineRule="auto"/>
        <w:ind w:left="714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BE7C98"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>ést děti k sociální soudružnosti, připravovat je na život v </w:t>
      </w:r>
      <w:r w:rsidR="00367000"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>multikulturní společnosti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E7C98" w:rsidRPr="00604C30" w:rsidRDefault="00BE7C98" w:rsidP="00BE7C98">
      <w:pPr>
        <w:pStyle w:val="Odstavecseseznamem"/>
        <w:autoSpaceDN w:val="0"/>
        <w:adjustRightInd w:val="0"/>
        <w:spacing w:before="120" w:after="0" w:line="360" w:lineRule="auto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04C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3) Získávání osobní samostatnosti a schopnosti projevovat se jako samostatná osobnost působící na své okolí</w:t>
      </w:r>
    </w:p>
    <w:p w:rsidR="00BE7C98" w:rsidRPr="00604C30" w:rsidRDefault="00574901" w:rsidP="00B2351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BE7C98"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>ozvíjet poznávání sebe sama, vla</w:t>
      </w:r>
      <w:r w:rsidR="00367000"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>stních zájmů, možností a potřeb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E7C98" w:rsidRPr="00604C30" w:rsidRDefault="00574901" w:rsidP="00B2351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BE7C98"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>ytvářet příležitosti k rozvoji sebevěd</w:t>
      </w:r>
      <w:r w:rsidR="00367000"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>omí a získání zdravé sebedůvěry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E7C98" w:rsidRPr="00604C30" w:rsidRDefault="00574901" w:rsidP="00B2351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BE7C98"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>ést děti k zájmu podílet se na společném životě a činn</w:t>
      </w:r>
      <w:r w:rsidR="003A6503"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>ostech ve škole i v rodině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04C30" w:rsidRPr="006D184D" w:rsidRDefault="00574901" w:rsidP="002C2BE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240" w:line="360" w:lineRule="auto"/>
        <w:ind w:left="714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BE7C98"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>ést dítě k poznání, že může svou životní situaci ovlivňovat, že může jednat svobodně a že</w:t>
      </w:r>
      <w:r w:rsidR="003A6503" w:rsidRPr="00604C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to, co udělá, také odpovídá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C2BE8" w:rsidRPr="00604C30" w:rsidRDefault="003B772A" w:rsidP="003B7A66">
      <w:pPr>
        <w:ind w:left="357"/>
        <w:rPr>
          <w:rFonts w:ascii="Times New Roman" w:hAnsi="Times New Roman" w:cs="Times New Roman"/>
          <w:b/>
          <w:sz w:val="28"/>
          <w:szCs w:val="28"/>
        </w:rPr>
      </w:pPr>
      <w:r w:rsidRPr="00604C30">
        <w:rPr>
          <w:rFonts w:ascii="Times New Roman" w:hAnsi="Times New Roman" w:cs="Times New Roman"/>
          <w:b/>
          <w:sz w:val="28"/>
          <w:szCs w:val="28"/>
        </w:rPr>
        <w:t xml:space="preserve">5.5 </w:t>
      </w:r>
      <w:r w:rsidR="002C2BE8" w:rsidRPr="00604C30">
        <w:rPr>
          <w:rFonts w:ascii="Times New Roman" w:hAnsi="Times New Roman" w:cs="Times New Roman"/>
          <w:b/>
          <w:sz w:val="28"/>
          <w:szCs w:val="28"/>
        </w:rPr>
        <w:t xml:space="preserve">Zajištění průběhu vzdělávání dětí se speciálními vzdělávacími potřebami a dětí nadaných </w:t>
      </w:r>
    </w:p>
    <w:p w:rsidR="002C2BE8" w:rsidRPr="00604C30" w:rsidRDefault="002C2BE8" w:rsidP="006D18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C30">
        <w:rPr>
          <w:rFonts w:ascii="Times New Roman" w:hAnsi="Times New Roman" w:cs="Times New Roman"/>
          <w:sz w:val="24"/>
          <w:szCs w:val="24"/>
        </w:rPr>
        <w:t>Rámcové cíle a záměry předškolního vzdělávání jsou pro vzdělávání všech dětí společné.</w:t>
      </w:r>
    </w:p>
    <w:p w:rsidR="009861C4" w:rsidRDefault="002C2BE8" w:rsidP="006D18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C30">
        <w:rPr>
          <w:rFonts w:ascii="Times New Roman" w:hAnsi="Times New Roman" w:cs="Times New Roman"/>
          <w:sz w:val="24"/>
          <w:szCs w:val="24"/>
        </w:rPr>
        <w:t xml:space="preserve">Snahou pedagogů je </w:t>
      </w:r>
      <w:r w:rsidRPr="00CA642B">
        <w:rPr>
          <w:rFonts w:ascii="Times New Roman" w:hAnsi="Times New Roman" w:cs="Times New Roman"/>
          <w:sz w:val="24"/>
          <w:szCs w:val="24"/>
        </w:rPr>
        <w:t>vytvoření optimálních podmínek k rozvoji osobnosti každého dítěte,</w:t>
      </w:r>
      <w:r w:rsidRPr="00604C30">
        <w:rPr>
          <w:rFonts w:ascii="Times New Roman" w:hAnsi="Times New Roman" w:cs="Times New Roman"/>
          <w:sz w:val="24"/>
          <w:szCs w:val="24"/>
        </w:rPr>
        <w:t xml:space="preserve"> k učení i ke komunikaci s ostatními a pomoci mu, aby dosáhlo co největší samostatnosti.</w:t>
      </w:r>
      <w:r w:rsidR="005863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61C4" w:rsidRPr="009861C4" w:rsidRDefault="009861C4" w:rsidP="009861C4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18</w:t>
      </w:r>
    </w:p>
    <w:p w:rsidR="009861C4" w:rsidRPr="00604C30" w:rsidRDefault="002C2BE8" w:rsidP="006D18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C30">
        <w:rPr>
          <w:rFonts w:ascii="Times New Roman" w:hAnsi="Times New Roman" w:cs="Times New Roman"/>
          <w:sz w:val="24"/>
          <w:szCs w:val="24"/>
        </w:rPr>
        <w:lastRenderedPageBreak/>
        <w:t>Mateřská škola realizuje podpůrná opatření v rámci plánu pedagogické podpory (PLPP).</w:t>
      </w:r>
    </w:p>
    <w:p w:rsidR="002C2BE8" w:rsidRPr="00604C30" w:rsidRDefault="002C2BE8" w:rsidP="006D18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C30">
        <w:rPr>
          <w:rFonts w:ascii="Times New Roman" w:hAnsi="Times New Roman" w:cs="Times New Roman"/>
          <w:sz w:val="24"/>
          <w:szCs w:val="24"/>
        </w:rPr>
        <w:t xml:space="preserve">Pravidla pro použití podpůrných opatření školou jsou vypracována v souladu s novelou školského zákona č.82/2015 Sb. a s vyhláškou č. 27/2016 Sb. o vzdělávání žáků </w:t>
      </w:r>
      <w:r w:rsidRPr="001277DF">
        <w:rPr>
          <w:rFonts w:ascii="Times New Roman" w:hAnsi="Times New Roman" w:cs="Times New Roman"/>
          <w:sz w:val="24"/>
          <w:szCs w:val="24"/>
        </w:rPr>
        <w:t>se</w:t>
      </w:r>
      <w:r w:rsidR="001277DF">
        <w:rPr>
          <w:rFonts w:ascii="Times New Roman" w:hAnsi="Times New Roman" w:cs="Times New Roman"/>
          <w:color w:val="FF0000"/>
          <w:sz w:val="24"/>
          <w:szCs w:val="24"/>
        </w:rPr>
        <w:t> </w:t>
      </w:r>
      <w:r w:rsidRPr="00604C30">
        <w:rPr>
          <w:rFonts w:ascii="Times New Roman" w:hAnsi="Times New Roman" w:cs="Times New Roman"/>
          <w:sz w:val="24"/>
          <w:szCs w:val="24"/>
        </w:rPr>
        <w:t>speciálními vzdělávacími potřebami a žáků nadaných.</w:t>
      </w:r>
    </w:p>
    <w:p w:rsidR="002C2BE8" w:rsidRPr="00604C30" w:rsidRDefault="002C2BE8" w:rsidP="006D18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C30">
        <w:rPr>
          <w:rFonts w:ascii="Times New Roman" w:hAnsi="Times New Roman" w:cs="Times New Roman"/>
          <w:sz w:val="24"/>
          <w:szCs w:val="24"/>
        </w:rPr>
        <w:t>Zodpovědnou osobou za systém péče o děti se speciálními vzdělávacími potřeb</w:t>
      </w:r>
      <w:r w:rsidR="00CA642B">
        <w:rPr>
          <w:rFonts w:ascii="Times New Roman" w:hAnsi="Times New Roman" w:cs="Times New Roman"/>
          <w:sz w:val="24"/>
          <w:szCs w:val="24"/>
        </w:rPr>
        <w:t>ami je vedoucí učitelka MŠ.</w:t>
      </w:r>
    </w:p>
    <w:p w:rsidR="005B25F3" w:rsidRPr="007320B6" w:rsidRDefault="005B25F3" w:rsidP="00DF2DF2">
      <w:pPr>
        <w:rPr>
          <w:rFonts w:ascii="Times New Roman" w:hAnsi="Times New Roman" w:cs="Times New Roman"/>
          <w:sz w:val="20"/>
          <w:szCs w:val="20"/>
        </w:rPr>
      </w:pPr>
    </w:p>
    <w:p w:rsidR="002C2BE8" w:rsidRPr="00604C30" w:rsidRDefault="003B772A" w:rsidP="00BB0640">
      <w:pPr>
        <w:ind w:left="705"/>
        <w:rPr>
          <w:rFonts w:ascii="Times New Roman" w:hAnsi="Times New Roman" w:cs="Times New Roman"/>
          <w:b/>
          <w:sz w:val="28"/>
          <w:szCs w:val="28"/>
        </w:rPr>
      </w:pPr>
      <w:r w:rsidRPr="00604C30">
        <w:rPr>
          <w:rFonts w:ascii="Times New Roman" w:hAnsi="Times New Roman" w:cs="Times New Roman"/>
          <w:b/>
          <w:sz w:val="28"/>
          <w:szCs w:val="28"/>
        </w:rPr>
        <w:t xml:space="preserve">5.5.1 </w:t>
      </w:r>
      <w:r w:rsidR="002C2BE8" w:rsidRPr="00604C30">
        <w:rPr>
          <w:rFonts w:ascii="Times New Roman" w:hAnsi="Times New Roman" w:cs="Times New Roman"/>
          <w:b/>
          <w:sz w:val="28"/>
          <w:szCs w:val="28"/>
        </w:rPr>
        <w:t>Pravidla a průběh tvorby, realizace a vyhodnocování PLPP dítěte se speciálními vzdělávacími potřebami</w:t>
      </w:r>
    </w:p>
    <w:p w:rsidR="002C2BE8" w:rsidRPr="00604C30" w:rsidRDefault="002C2BE8" w:rsidP="002C2B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C30">
        <w:rPr>
          <w:rFonts w:ascii="Times New Roman" w:hAnsi="Times New Roman" w:cs="Times New Roman"/>
          <w:sz w:val="24"/>
          <w:szCs w:val="24"/>
        </w:rPr>
        <w:t xml:space="preserve">Spolupracujeme s těmito školskými poradenskými zařízeními: </w:t>
      </w:r>
    </w:p>
    <w:p w:rsidR="002C2BE8" w:rsidRPr="00604C30" w:rsidRDefault="00C01616" w:rsidP="009861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SPC </w:t>
      </w:r>
      <w:proofErr w:type="spellStart"/>
      <w:r>
        <w:rPr>
          <w:rFonts w:ascii="Times New Roman" w:hAnsi="Times New Roman" w:cs="Times New Roman"/>
          <w:sz w:val="24"/>
          <w:szCs w:val="24"/>
        </w:rPr>
        <w:t>Schola</w:t>
      </w:r>
      <w:proofErr w:type="spellEnd"/>
      <w:r w:rsidR="00586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Viva</w:t>
      </w:r>
      <w:proofErr w:type="spellEnd"/>
      <w:r w:rsidR="002C2BE8" w:rsidRPr="00604C30">
        <w:rPr>
          <w:rFonts w:ascii="Times New Roman" w:hAnsi="Times New Roman" w:cs="Times New Roman"/>
          <w:sz w:val="24"/>
          <w:szCs w:val="24"/>
        </w:rPr>
        <w:t xml:space="preserve"> Šumperk – vzdělávání dětí s narušenou komunikační schopností nebo prevence specifických poruch učení</w:t>
      </w:r>
    </w:p>
    <w:p w:rsidR="002C2BE8" w:rsidRPr="00604C30" w:rsidRDefault="002C2BE8" w:rsidP="009861C4">
      <w:pPr>
        <w:jc w:val="both"/>
        <w:rPr>
          <w:rFonts w:ascii="Times New Roman" w:hAnsi="Times New Roman" w:cs="Times New Roman"/>
          <w:sz w:val="24"/>
          <w:szCs w:val="24"/>
        </w:rPr>
      </w:pPr>
      <w:r w:rsidRPr="00604C30">
        <w:rPr>
          <w:rFonts w:ascii="Times New Roman" w:hAnsi="Times New Roman" w:cs="Times New Roman"/>
          <w:sz w:val="24"/>
          <w:szCs w:val="24"/>
        </w:rPr>
        <w:t>SPC Olomouc – vzdělávání dětí se sluchovým postižením</w:t>
      </w:r>
    </w:p>
    <w:p w:rsidR="002C2BE8" w:rsidRPr="00604C30" w:rsidRDefault="002C2BE8" w:rsidP="009861C4">
      <w:pPr>
        <w:jc w:val="both"/>
        <w:rPr>
          <w:rFonts w:ascii="Times New Roman" w:hAnsi="Times New Roman" w:cs="Times New Roman"/>
          <w:sz w:val="24"/>
          <w:szCs w:val="24"/>
        </w:rPr>
      </w:pPr>
      <w:r w:rsidRPr="00604C30">
        <w:rPr>
          <w:rFonts w:ascii="Times New Roman" w:hAnsi="Times New Roman" w:cs="Times New Roman"/>
          <w:sz w:val="24"/>
          <w:szCs w:val="24"/>
        </w:rPr>
        <w:t>SPC Mohelnice – vzdělávání dětí s tělesným, zdravotním nebo kombinovaným postižením</w:t>
      </w:r>
    </w:p>
    <w:p w:rsidR="002C2BE8" w:rsidRPr="00604C30" w:rsidRDefault="002C2BE8" w:rsidP="009861C4">
      <w:pPr>
        <w:jc w:val="both"/>
        <w:rPr>
          <w:rFonts w:ascii="Times New Roman" w:hAnsi="Times New Roman" w:cs="Times New Roman"/>
          <w:sz w:val="24"/>
          <w:szCs w:val="24"/>
        </w:rPr>
      </w:pPr>
      <w:r w:rsidRPr="00604C30">
        <w:rPr>
          <w:rFonts w:ascii="Times New Roman" w:hAnsi="Times New Roman" w:cs="Times New Roman"/>
          <w:sz w:val="24"/>
          <w:szCs w:val="24"/>
        </w:rPr>
        <w:t>PPP Šumperk – vzdělávání dětí s problémovým chováním nebo prevence specifických poruch učení</w:t>
      </w:r>
    </w:p>
    <w:p w:rsidR="002C2BE8" w:rsidRPr="00604C30" w:rsidRDefault="002C2BE8" w:rsidP="009861C4">
      <w:pPr>
        <w:jc w:val="both"/>
        <w:rPr>
          <w:rFonts w:ascii="Times New Roman" w:hAnsi="Times New Roman" w:cs="Times New Roman"/>
          <w:sz w:val="24"/>
          <w:szCs w:val="24"/>
        </w:rPr>
      </w:pPr>
      <w:r w:rsidRPr="00604C30">
        <w:rPr>
          <w:rFonts w:ascii="Times New Roman" w:hAnsi="Times New Roman" w:cs="Times New Roman"/>
          <w:sz w:val="24"/>
          <w:szCs w:val="24"/>
        </w:rPr>
        <w:t>OSPOD Šumperk – vzdělávání dětí ze sociálně a kulturně znevýhodněného prostředí</w:t>
      </w:r>
    </w:p>
    <w:p w:rsidR="002C2BE8" w:rsidRPr="00604C30" w:rsidRDefault="002C2BE8" w:rsidP="002C2BE8">
      <w:pPr>
        <w:rPr>
          <w:rFonts w:ascii="Times New Roman" w:hAnsi="Times New Roman" w:cs="Times New Roman"/>
          <w:b/>
          <w:sz w:val="24"/>
          <w:szCs w:val="24"/>
        </w:rPr>
      </w:pPr>
      <w:r w:rsidRPr="00604C30">
        <w:rPr>
          <w:rFonts w:ascii="Times New Roman" w:hAnsi="Times New Roman" w:cs="Times New Roman"/>
          <w:b/>
          <w:sz w:val="24"/>
          <w:szCs w:val="24"/>
        </w:rPr>
        <w:t>1.</w:t>
      </w:r>
      <w:r w:rsidR="005863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4C30">
        <w:rPr>
          <w:rFonts w:ascii="Times New Roman" w:hAnsi="Times New Roman" w:cs="Times New Roman"/>
          <w:b/>
          <w:sz w:val="24"/>
          <w:szCs w:val="24"/>
        </w:rPr>
        <w:t xml:space="preserve">stupeň podpůrných opatření: </w:t>
      </w:r>
    </w:p>
    <w:p w:rsidR="00FA5EB6" w:rsidRPr="00604C30" w:rsidRDefault="002C2BE8" w:rsidP="00FA5E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C30">
        <w:rPr>
          <w:rFonts w:ascii="Times New Roman" w:hAnsi="Times New Roman" w:cs="Times New Roman"/>
          <w:sz w:val="24"/>
          <w:szCs w:val="24"/>
        </w:rPr>
        <w:t>Mateřská škola samostatně vypracuje plán pedagogické podpory</w:t>
      </w:r>
      <w:r w:rsidR="00847BFA">
        <w:rPr>
          <w:rFonts w:ascii="Times New Roman" w:hAnsi="Times New Roman" w:cs="Times New Roman"/>
          <w:sz w:val="24"/>
          <w:szCs w:val="24"/>
        </w:rPr>
        <w:t xml:space="preserve"> </w:t>
      </w:r>
      <w:r w:rsidRPr="00604C30">
        <w:rPr>
          <w:rFonts w:ascii="Times New Roman" w:hAnsi="Times New Roman" w:cs="Times New Roman"/>
          <w:sz w:val="24"/>
          <w:szCs w:val="24"/>
        </w:rPr>
        <w:t>– PLPP.</w:t>
      </w:r>
    </w:p>
    <w:p w:rsidR="002C2BE8" w:rsidRPr="00604C30" w:rsidRDefault="002C2BE8" w:rsidP="002C2BE8">
      <w:pPr>
        <w:pStyle w:val="Odstavecseseznamem"/>
        <w:numPr>
          <w:ilvl w:val="0"/>
          <w:numId w:val="26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C30">
        <w:rPr>
          <w:rFonts w:ascii="Times New Roman" w:hAnsi="Times New Roman" w:cs="Times New Roman"/>
          <w:sz w:val="24"/>
          <w:szCs w:val="24"/>
        </w:rPr>
        <w:t>Učitelé ve třídě ve stanoveném termínu vypracují stručný dokument s návrhy úprav vz</w:t>
      </w:r>
      <w:r w:rsidR="00CA642B">
        <w:rPr>
          <w:rFonts w:ascii="Times New Roman" w:hAnsi="Times New Roman" w:cs="Times New Roman"/>
          <w:sz w:val="24"/>
          <w:szCs w:val="24"/>
        </w:rPr>
        <w:t xml:space="preserve">dělávání </w:t>
      </w:r>
      <w:r w:rsidR="00BE00DD">
        <w:rPr>
          <w:rFonts w:ascii="Times New Roman" w:hAnsi="Times New Roman" w:cs="Times New Roman"/>
          <w:sz w:val="24"/>
          <w:szCs w:val="24"/>
        </w:rPr>
        <w:t>žáka, schválí ředitelka právního subjektu.</w:t>
      </w:r>
    </w:p>
    <w:p w:rsidR="002C2BE8" w:rsidRPr="00604C30" w:rsidRDefault="002C2BE8" w:rsidP="002C2BE8">
      <w:pPr>
        <w:pStyle w:val="Odstavecseseznamem"/>
        <w:numPr>
          <w:ilvl w:val="0"/>
          <w:numId w:val="26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C30">
        <w:rPr>
          <w:rFonts w:ascii="Times New Roman" w:hAnsi="Times New Roman" w:cs="Times New Roman"/>
          <w:sz w:val="24"/>
          <w:szCs w:val="24"/>
        </w:rPr>
        <w:t>Materiální podpora je poskytována dle podmínek školy.</w:t>
      </w:r>
    </w:p>
    <w:p w:rsidR="002C2BE8" w:rsidRPr="00604C30" w:rsidRDefault="002C2BE8" w:rsidP="002C2BE8">
      <w:pPr>
        <w:pStyle w:val="Odstavecseseznamem"/>
        <w:numPr>
          <w:ilvl w:val="0"/>
          <w:numId w:val="26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C30">
        <w:rPr>
          <w:rFonts w:ascii="Times New Roman" w:hAnsi="Times New Roman" w:cs="Times New Roman"/>
          <w:sz w:val="24"/>
          <w:szCs w:val="24"/>
        </w:rPr>
        <w:t>Nejpozději po 3 měsících vyhodnotí efektivitu zvolených úprav</w:t>
      </w:r>
      <w:r w:rsidR="00CA642B">
        <w:rPr>
          <w:rFonts w:ascii="Times New Roman" w:hAnsi="Times New Roman" w:cs="Times New Roman"/>
          <w:sz w:val="24"/>
          <w:szCs w:val="24"/>
        </w:rPr>
        <w:t>.</w:t>
      </w:r>
    </w:p>
    <w:p w:rsidR="002C2BE8" w:rsidRPr="00604C30" w:rsidRDefault="002C2BE8" w:rsidP="002C2BE8">
      <w:pPr>
        <w:pStyle w:val="Odstavecseseznamem"/>
        <w:numPr>
          <w:ilvl w:val="0"/>
          <w:numId w:val="26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C30">
        <w:rPr>
          <w:rFonts w:ascii="Times New Roman" w:hAnsi="Times New Roman" w:cs="Times New Roman"/>
          <w:sz w:val="24"/>
          <w:szCs w:val="24"/>
        </w:rPr>
        <w:t>Pokud je stav setrvalý nebo se zhoršuje, rodičům je navrženo vyšetření školským poradenským zařízením</w:t>
      </w:r>
      <w:r w:rsidR="008C47D8">
        <w:rPr>
          <w:rFonts w:ascii="Times New Roman" w:hAnsi="Times New Roman" w:cs="Times New Roman"/>
          <w:sz w:val="24"/>
          <w:szCs w:val="24"/>
        </w:rPr>
        <w:t xml:space="preserve"> </w:t>
      </w:r>
      <w:r w:rsidRPr="00604C30">
        <w:rPr>
          <w:rFonts w:ascii="Times New Roman" w:hAnsi="Times New Roman" w:cs="Times New Roman"/>
          <w:sz w:val="24"/>
          <w:szCs w:val="24"/>
        </w:rPr>
        <w:t>(PPP, SPC)</w:t>
      </w:r>
      <w:r w:rsidR="00CA642B">
        <w:rPr>
          <w:rFonts w:ascii="Times New Roman" w:hAnsi="Times New Roman" w:cs="Times New Roman"/>
          <w:sz w:val="24"/>
          <w:szCs w:val="24"/>
        </w:rPr>
        <w:t>.</w:t>
      </w:r>
    </w:p>
    <w:p w:rsidR="002C2BE8" w:rsidRPr="00604C30" w:rsidRDefault="00BE00DD" w:rsidP="002C2BE8">
      <w:pPr>
        <w:pStyle w:val="Odstavecseseznamem"/>
        <w:numPr>
          <w:ilvl w:val="0"/>
          <w:numId w:val="26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Ředitelka právního subjektu</w:t>
      </w:r>
      <w:r w:rsidR="00CA642B">
        <w:rPr>
          <w:rFonts w:ascii="Times New Roman" w:hAnsi="Times New Roman" w:cs="Times New Roman"/>
          <w:sz w:val="24"/>
          <w:szCs w:val="24"/>
        </w:rPr>
        <w:t xml:space="preserve"> nebo vedoucí učitelka</w:t>
      </w:r>
      <w:r w:rsidR="002C2BE8" w:rsidRPr="00604C30">
        <w:rPr>
          <w:rFonts w:ascii="Times New Roman" w:hAnsi="Times New Roman" w:cs="Times New Roman"/>
          <w:sz w:val="24"/>
          <w:szCs w:val="24"/>
        </w:rPr>
        <w:t xml:space="preserve"> stanoví učitele, který bude zajišťovat komunikaci se školským poradenským zařízením</w:t>
      </w:r>
      <w:r w:rsidR="00CA642B">
        <w:rPr>
          <w:rFonts w:ascii="Times New Roman" w:hAnsi="Times New Roman" w:cs="Times New Roman"/>
          <w:sz w:val="24"/>
          <w:szCs w:val="24"/>
        </w:rPr>
        <w:t>.</w:t>
      </w:r>
    </w:p>
    <w:p w:rsidR="002C2BE8" w:rsidRDefault="002C2BE8" w:rsidP="002C2BE8">
      <w:pPr>
        <w:pStyle w:val="Odstavecseseznamem"/>
        <w:numPr>
          <w:ilvl w:val="0"/>
          <w:numId w:val="26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C30">
        <w:rPr>
          <w:rFonts w:ascii="Times New Roman" w:hAnsi="Times New Roman" w:cs="Times New Roman"/>
          <w:sz w:val="24"/>
          <w:szCs w:val="24"/>
        </w:rPr>
        <w:t xml:space="preserve">Pokud rodiče na návrh mateřské školy nereagují, dále je záležitost řešena </w:t>
      </w:r>
      <w:r w:rsidRPr="001277DF">
        <w:rPr>
          <w:rFonts w:ascii="Times New Roman" w:hAnsi="Times New Roman" w:cs="Times New Roman"/>
          <w:sz w:val="24"/>
          <w:szCs w:val="24"/>
        </w:rPr>
        <w:t>ve</w:t>
      </w:r>
      <w:r w:rsidR="001277DF" w:rsidRPr="001277DF">
        <w:rPr>
          <w:rFonts w:ascii="Times New Roman" w:hAnsi="Times New Roman" w:cs="Times New Roman"/>
          <w:sz w:val="24"/>
          <w:szCs w:val="24"/>
        </w:rPr>
        <w:t> </w:t>
      </w:r>
      <w:r w:rsidRPr="001277DF">
        <w:rPr>
          <w:rFonts w:ascii="Times New Roman" w:hAnsi="Times New Roman" w:cs="Times New Roman"/>
          <w:sz w:val="24"/>
          <w:szCs w:val="24"/>
        </w:rPr>
        <w:t>spolupráci</w:t>
      </w:r>
      <w:r w:rsidRPr="00604C30">
        <w:rPr>
          <w:rFonts w:ascii="Times New Roman" w:hAnsi="Times New Roman" w:cs="Times New Roman"/>
          <w:sz w:val="24"/>
          <w:szCs w:val="24"/>
        </w:rPr>
        <w:t xml:space="preserve"> s OSPODEM</w:t>
      </w:r>
      <w:r w:rsidR="00CA642B">
        <w:rPr>
          <w:rFonts w:ascii="Times New Roman" w:hAnsi="Times New Roman" w:cs="Times New Roman"/>
          <w:sz w:val="24"/>
          <w:szCs w:val="24"/>
        </w:rPr>
        <w:t>.</w:t>
      </w:r>
    </w:p>
    <w:p w:rsidR="009861C4" w:rsidRDefault="009861C4" w:rsidP="009861C4">
      <w:pPr>
        <w:pStyle w:val="Odstavecseseznamem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1C4" w:rsidRPr="009861C4" w:rsidRDefault="009861C4" w:rsidP="009861C4">
      <w:pPr>
        <w:pStyle w:val="Odstavecseseznamem"/>
        <w:autoSpaceDE w:val="0"/>
        <w:autoSpaceDN w:val="0"/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</w:t>
      </w:r>
    </w:p>
    <w:p w:rsidR="002C2BE8" w:rsidRPr="00604C30" w:rsidRDefault="002C2BE8" w:rsidP="002C2BE8">
      <w:pPr>
        <w:rPr>
          <w:rFonts w:ascii="Times New Roman" w:hAnsi="Times New Roman" w:cs="Times New Roman"/>
          <w:b/>
          <w:sz w:val="24"/>
          <w:szCs w:val="24"/>
        </w:rPr>
      </w:pPr>
      <w:r w:rsidRPr="00604C30">
        <w:rPr>
          <w:rFonts w:ascii="Times New Roman" w:hAnsi="Times New Roman" w:cs="Times New Roman"/>
          <w:b/>
          <w:sz w:val="24"/>
          <w:szCs w:val="24"/>
        </w:rPr>
        <w:lastRenderedPageBreak/>
        <w:t>2. – 4. stupeň podpůrných opatření</w:t>
      </w:r>
    </w:p>
    <w:p w:rsidR="002C2BE8" w:rsidRPr="00604C30" w:rsidRDefault="002C2BE8" w:rsidP="002C2B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C30">
        <w:rPr>
          <w:rFonts w:ascii="Times New Roman" w:hAnsi="Times New Roman" w:cs="Times New Roman"/>
          <w:sz w:val="24"/>
          <w:szCs w:val="24"/>
        </w:rPr>
        <w:t xml:space="preserve">Stanovuje ŠPZ po projednání se školou a zákonným zástupcem dítěte. </w:t>
      </w:r>
    </w:p>
    <w:p w:rsidR="007320B6" w:rsidRPr="006E4344" w:rsidRDefault="002C2BE8" w:rsidP="006E4344">
      <w:pPr>
        <w:pStyle w:val="Odstavecseseznamem"/>
        <w:numPr>
          <w:ilvl w:val="0"/>
          <w:numId w:val="25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C30">
        <w:rPr>
          <w:rFonts w:ascii="Times New Roman" w:hAnsi="Times New Roman" w:cs="Times New Roman"/>
          <w:sz w:val="24"/>
          <w:szCs w:val="24"/>
        </w:rPr>
        <w:t>Na žádost rodiče školské poradenské zařízení do 3 měsíců posoudí spec</w:t>
      </w:r>
      <w:r w:rsidR="006E4344">
        <w:rPr>
          <w:rFonts w:ascii="Times New Roman" w:hAnsi="Times New Roman" w:cs="Times New Roman"/>
          <w:sz w:val="24"/>
          <w:szCs w:val="24"/>
        </w:rPr>
        <w:t>iální</w:t>
      </w:r>
    </w:p>
    <w:p w:rsidR="007320B6" w:rsidRPr="007320B6" w:rsidRDefault="002C2BE8" w:rsidP="007320B6">
      <w:pPr>
        <w:pStyle w:val="Odstavecseseznamem"/>
        <w:autoSpaceDE w:val="0"/>
        <w:autoSpaceDN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320B6">
        <w:rPr>
          <w:rFonts w:ascii="Times New Roman" w:hAnsi="Times New Roman" w:cs="Times New Roman"/>
          <w:sz w:val="24"/>
          <w:szCs w:val="24"/>
        </w:rPr>
        <w:t xml:space="preserve">vzdělávací potřeby dítěte a do 30 -ti dnů vypracuje pro rodiče a školu Doporučení </w:t>
      </w:r>
    </w:p>
    <w:p w:rsidR="00C01616" w:rsidRDefault="002C2BE8" w:rsidP="007320B6">
      <w:pPr>
        <w:pStyle w:val="Odstavecseseznamem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E6C">
        <w:rPr>
          <w:rFonts w:ascii="Times New Roman" w:hAnsi="Times New Roman" w:cs="Times New Roman"/>
          <w:sz w:val="24"/>
          <w:szCs w:val="24"/>
        </w:rPr>
        <w:t>ke</w:t>
      </w:r>
      <w:r w:rsidR="00AD7E6C" w:rsidRPr="00AD7E6C">
        <w:rPr>
          <w:rFonts w:ascii="Times New Roman" w:hAnsi="Times New Roman" w:cs="Times New Roman"/>
          <w:sz w:val="24"/>
          <w:szCs w:val="24"/>
        </w:rPr>
        <w:t> </w:t>
      </w:r>
      <w:r w:rsidRPr="00AD7E6C">
        <w:rPr>
          <w:rFonts w:ascii="Times New Roman" w:hAnsi="Times New Roman" w:cs="Times New Roman"/>
          <w:sz w:val="24"/>
          <w:szCs w:val="24"/>
        </w:rPr>
        <w:t>vzdělávání</w:t>
      </w:r>
      <w:r w:rsidRPr="00604C30">
        <w:rPr>
          <w:rFonts w:ascii="Times New Roman" w:hAnsi="Times New Roman" w:cs="Times New Roman"/>
          <w:sz w:val="24"/>
          <w:szCs w:val="24"/>
        </w:rPr>
        <w:t xml:space="preserve"> žáka se speciálními vzdělávacími potřebami.</w:t>
      </w:r>
      <w:r w:rsidR="00847BFA">
        <w:rPr>
          <w:rFonts w:ascii="Times New Roman" w:hAnsi="Times New Roman" w:cs="Times New Roman"/>
          <w:sz w:val="24"/>
          <w:szCs w:val="24"/>
        </w:rPr>
        <w:t xml:space="preserve"> </w:t>
      </w:r>
      <w:r w:rsidRPr="00604C30">
        <w:rPr>
          <w:rFonts w:ascii="Times New Roman" w:hAnsi="Times New Roman" w:cs="Times New Roman"/>
          <w:sz w:val="24"/>
          <w:szCs w:val="24"/>
        </w:rPr>
        <w:t xml:space="preserve">Lhůta se prodlužuje, pokud </w:t>
      </w:r>
      <w:r w:rsidRPr="00AD7E6C">
        <w:rPr>
          <w:rFonts w:ascii="Times New Roman" w:hAnsi="Times New Roman" w:cs="Times New Roman"/>
          <w:sz w:val="24"/>
          <w:szCs w:val="24"/>
        </w:rPr>
        <w:t xml:space="preserve">je </w:t>
      </w:r>
      <w:r w:rsidRPr="00604C30">
        <w:rPr>
          <w:rFonts w:ascii="Times New Roman" w:hAnsi="Times New Roman" w:cs="Times New Roman"/>
          <w:sz w:val="24"/>
          <w:szCs w:val="24"/>
        </w:rPr>
        <w:t>nutné vyjádření dalšího odborníka (lékaře apod.)</w:t>
      </w:r>
      <w:r w:rsidR="00CA642B">
        <w:rPr>
          <w:rFonts w:ascii="Times New Roman" w:hAnsi="Times New Roman" w:cs="Times New Roman"/>
          <w:sz w:val="24"/>
          <w:szCs w:val="24"/>
        </w:rPr>
        <w:t>.</w:t>
      </w:r>
    </w:p>
    <w:p w:rsidR="002C2BE8" w:rsidRPr="00C01616" w:rsidRDefault="002C2BE8" w:rsidP="00C01616">
      <w:pPr>
        <w:pStyle w:val="Odstavecseseznamem"/>
        <w:numPr>
          <w:ilvl w:val="0"/>
          <w:numId w:val="25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616">
        <w:rPr>
          <w:rFonts w:ascii="Times New Roman" w:hAnsi="Times New Roman" w:cs="Times New Roman"/>
          <w:sz w:val="24"/>
          <w:szCs w:val="24"/>
        </w:rPr>
        <w:t>Na základě žádosti mateřská škola vypracuje a zašle ŠPZ potřebné informace v Pedagogické zprávě mateřské školy o dosavadním průběhu vzdělávání jako podklad pro vydání Doporučení ke vzdělávání žáka se speciálními vzdělávacími potřebami</w:t>
      </w:r>
      <w:r w:rsidR="00CA642B" w:rsidRPr="00C01616">
        <w:rPr>
          <w:rFonts w:ascii="Times New Roman" w:hAnsi="Times New Roman" w:cs="Times New Roman"/>
          <w:sz w:val="24"/>
          <w:szCs w:val="24"/>
        </w:rPr>
        <w:t>.</w:t>
      </w:r>
    </w:p>
    <w:p w:rsidR="002C2BE8" w:rsidRPr="00604C30" w:rsidRDefault="002C2BE8" w:rsidP="002C2BE8">
      <w:pPr>
        <w:pStyle w:val="Odstavecseseznamem"/>
        <w:numPr>
          <w:ilvl w:val="0"/>
          <w:numId w:val="25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C30">
        <w:rPr>
          <w:rFonts w:ascii="Times New Roman" w:hAnsi="Times New Roman" w:cs="Times New Roman"/>
          <w:sz w:val="24"/>
          <w:szCs w:val="24"/>
        </w:rPr>
        <w:t>Na základě Doporučení ke vzdělávání žáka se speciálními vzdělávacími potřebami mateřská škola dle svých možností zajišťuje IVP, pomůcky, přítomnost asistenta pedagoga, uzpůsobení podmínek ve třídě, organizaci vzdělávání atd.</w:t>
      </w:r>
    </w:p>
    <w:p w:rsidR="002C2BE8" w:rsidRPr="00604C30" w:rsidRDefault="002C2BE8" w:rsidP="002C2BE8">
      <w:pPr>
        <w:pStyle w:val="Odstavecseseznamem"/>
        <w:numPr>
          <w:ilvl w:val="0"/>
          <w:numId w:val="25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C30">
        <w:rPr>
          <w:rFonts w:ascii="Times New Roman" w:hAnsi="Times New Roman" w:cs="Times New Roman"/>
          <w:sz w:val="24"/>
          <w:szCs w:val="24"/>
        </w:rPr>
        <w:t xml:space="preserve">Přítomnost asistenta pedagoga v případě potřeby </w:t>
      </w:r>
      <w:r w:rsidR="00C01616">
        <w:rPr>
          <w:rFonts w:ascii="Times New Roman" w:hAnsi="Times New Roman" w:cs="Times New Roman"/>
          <w:sz w:val="24"/>
          <w:szCs w:val="24"/>
        </w:rPr>
        <w:t>se zajišťuje od přiznaného 3. st</w:t>
      </w:r>
      <w:r w:rsidRPr="00604C30">
        <w:rPr>
          <w:rFonts w:ascii="Times New Roman" w:hAnsi="Times New Roman" w:cs="Times New Roman"/>
          <w:sz w:val="24"/>
          <w:szCs w:val="24"/>
        </w:rPr>
        <w:t>upně podpůrných opatření</w:t>
      </w:r>
      <w:r w:rsidR="00CA642B">
        <w:rPr>
          <w:rFonts w:ascii="Times New Roman" w:hAnsi="Times New Roman" w:cs="Times New Roman"/>
          <w:sz w:val="24"/>
          <w:szCs w:val="24"/>
        </w:rPr>
        <w:t>.</w:t>
      </w:r>
    </w:p>
    <w:p w:rsidR="002C2BE8" w:rsidRPr="00604C30" w:rsidRDefault="002C2BE8" w:rsidP="002C2BE8">
      <w:pPr>
        <w:pStyle w:val="Odstavecseseznamem"/>
        <w:numPr>
          <w:ilvl w:val="0"/>
          <w:numId w:val="25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C30">
        <w:rPr>
          <w:rFonts w:ascii="Times New Roman" w:hAnsi="Times New Roman" w:cs="Times New Roman"/>
          <w:sz w:val="24"/>
          <w:szCs w:val="24"/>
        </w:rPr>
        <w:t xml:space="preserve">ŠPZ vyhodnocuje účelnost a efektivitu zvolených podpůrných opatření nejpozději </w:t>
      </w:r>
      <w:r w:rsidRPr="00AD7E6C">
        <w:rPr>
          <w:rFonts w:ascii="Times New Roman" w:hAnsi="Times New Roman" w:cs="Times New Roman"/>
          <w:sz w:val="24"/>
          <w:szCs w:val="24"/>
        </w:rPr>
        <w:t>po</w:t>
      </w:r>
      <w:r w:rsidR="00AD7E6C" w:rsidRPr="00AD7E6C">
        <w:rPr>
          <w:rFonts w:ascii="Times New Roman" w:hAnsi="Times New Roman" w:cs="Times New Roman"/>
          <w:sz w:val="24"/>
          <w:szCs w:val="24"/>
        </w:rPr>
        <w:t> </w:t>
      </w:r>
      <w:r w:rsidRPr="00AD7E6C">
        <w:rPr>
          <w:rFonts w:ascii="Times New Roman" w:hAnsi="Times New Roman" w:cs="Times New Roman"/>
          <w:sz w:val="24"/>
          <w:szCs w:val="24"/>
        </w:rPr>
        <w:t>roce</w:t>
      </w:r>
      <w:r w:rsidRPr="00604C30">
        <w:rPr>
          <w:rFonts w:ascii="Times New Roman" w:hAnsi="Times New Roman" w:cs="Times New Roman"/>
          <w:sz w:val="24"/>
          <w:szCs w:val="24"/>
        </w:rPr>
        <w:t>, kontrola může probíhat přímou účastí pracovníka ŠPZ v mateřské škole</w:t>
      </w:r>
      <w:r w:rsidR="00CA642B">
        <w:rPr>
          <w:rFonts w:ascii="Times New Roman" w:hAnsi="Times New Roman" w:cs="Times New Roman"/>
          <w:sz w:val="24"/>
          <w:szCs w:val="24"/>
        </w:rPr>
        <w:t>.</w:t>
      </w:r>
    </w:p>
    <w:p w:rsidR="002C2BE8" w:rsidRPr="00604C30" w:rsidRDefault="002C2BE8" w:rsidP="00AD7E6C">
      <w:pPr>
        <w:pStyle w:val="Odstavecseseznamem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BE8" w:rsidRPr="00604C30" w:rsidRDefault="005F7F64" w:rsidP="00BB0640">
      <w:pPr>
        <w:ind w:left="540"/>
        <w:rPr>
          <w:rFonts w:ascii="Times New Roman" w:hAnsi="Times New Roman" w:cs="Times New Roman"/>
          <w:b/>
          <w:sz w:val="28"/>
          <w:szCs w:val="28"/>
        </w:rPr>
      </w:pPr>
      <w:r w:rsidRPr="00604C30">
        <w:rPr>
          <w:rFonts w:ascii="Times New Roman" w:hAnsi="Times New Roman" w:cs="Times New Roman"/>
          <w:b/>
          <w:sz w:val="28"/>
          <w:szCs w:val="28"/>
        </w:rPr>
        <w:t xml:space="preserve">5.5.2 </w:t>
      </w:r>
      <w:r w:rsidR="002C2BE8" w:rsidRPr="00604C30">
        <w:rPr>
          <w:rFonts w:ascii="Times New Roman" w:hAnsi="Times New Roman" w:cs="Times New Roman"/>
          <w:b/>
          <w:sz w:val="28"/>
          <w:szCs w:val="28"/>
        </w:rPr>
        <w:t>Pravidla a průběh tvorby, realizace a vyhodnocování PLPP  nadaného dítěte nebo mimořádně nadaného dítěte</w:t>
      </w:r>
    </w:p>
    <w:p w:rsidR="002C2BE8" w:rsidRPr="00604C30" w:rsidRDefault="002C2BE8" w:rsidP="002C2BE8">
      <w:pPr>
        <w:rPr>
          <w:rFonts w:ascii="Times New Roman" w:hAnsi="Times New Roman" w:cs="Times New Roman"/>
          <w:sz w:val="24"/>
          <w:szCs w:val="24"/>
        </w:rPr>
      </w:pPr>
      <w:r w:rsidRPr="00604C30">
        <w:rPr>
          <w:rFonts w:ascii="Times New Roman" w:hAnsi="Times New Roman" w:cs="Times New Roman"/>
          <w:sz w:val="24"/>
          <w:szCs w:val="24"/>
        </w:rPr>
        <w:t xml:space="preserve">Spolupracujeme s těmito školskými poradenskými zařízeními: </w:t>
      </w:r>
    </w:p>
    <w:p w:rsidR="002C2BE8" w:rsidRPr="00604C30" w:rsidRDefault="002C2BE8" w:rsidP="002C2BE8">
      <w:pPr>
        <w:rPr>
          <w:rFonts w:ascii="Times New Roman" w:hAnsi="Times New Roman" w:cs="Times New Roman"/>
          <w:sz w:val="24"/>
          <w:szCs w:val="24"/>
        </w:rPr>
      </w:pPr>
      <w:r w:rsidRPr="00604C30">
        <w:rPr>
          <w:rFonts w:ascii="Times New Roman" w:hAnsi="Times New Roman" w:cs="Times New Roman"/>
          <w:sz w:val="24"/>
          <w:szCs w:val="24"/>
        </w:rPr>
        <w:t>PPP Šumperk, Husitská 12</w:t>
      </w:r>
    </w:p>
    <w:p w:rsidR="002C2BE8" w:rsidRPr="00604C30" w:rsidRDefault="002C2BE8" w:rsidP="002C2BE8">
      <w:pPr>
        <w:rPr>
          <w:rFonts w:ascii="Times New Roman" w:hAnsi="Times New Roman" w:cs="Times New Roman"/>
          <w:b/>
          <w:sz w:val="24"/>
          <w:szCs w:val="24"/>
        </w:rPr>
      </w:pPr>
      <w:r w:rsidRPr="00604C30">
        <w:rPr>
          <w:rFonts w:ascii="Times New Roman" w:hAnsi="Times New Roman" w:cs="Times New Roman"/>
          <w:b/>
          <w:sz w:val="24"/>
          <w:szCs w:val="24"/>
        </w:rPr>
        <w:t>Vzdělávání nadaného dítěte</w:t>
      </w:r>
    </w:p>
    <w:p w:rsidR="002C2BE8" w:rsidRPr="00604C30" w:rsidRDefault="002C2BE8" w:rsidP="002C2BE8">
      <w:pPr>
        <w:pStyle w:val="Odstavecseseznamem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04C30">
        <w:rPr>
          <w:rFonts w:ascii="Times New Roman" w:hAnsi="Times New Roman" w:cs="Times New Roman"/>
          <w:bCs/>
          <w:iCs/>
          <w:sz w:val="24"/>
          <w:szCs w:val="24"/>
        </w:rPr>
        <w:t>Stimulujeme rozvoj potenciálu dítěte včetně různých druhů nadání, aby se tato nadání mohla ve škole projevit a pokud možno i uplatnit a dále rozvíjet.</w:t>
      </w:r>
    </w:p>
    <w:p w:rsidR="002C2BE8" w:rsidRPr="00604C30" w:rsidRDefault="002C2BE8" w:rsidP="002C2BE8">
      <w:pPr>
        <w:pStyle w:val="Odstavecseseznamem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04C30">
        <w:rPr>
          <w:rFonts w:ascii="Times New Roman" w:hAnsi="Times New Roman" w:cs="Times New Roman"/>
          <w:bCs/>
          <w:iCs/>
          <w:sz w:val="24"/>
          <w:szCs w:val="24"/>
        </w:rPr>
        <w:t xml:space="preserve">Podpoříme dítě, které vykazuje známky nadání, dalšími edukačními možnostmi, materiálním, personálním, či organizačním zajištěním. </w:t>
      </w:r>
    </w:p>
    <w:p w:rsidR="002C2BE8" w:rsidRDefault="00847BFA" w:rsidP="002C2BE8">
      <w:pPr>
        <w:pStyle w:val="Odstavecseseznamem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Věnujeme</w:t>
      </w:r>
      <w:r w:rsidR="003B7A66">
        <w:rPr>
          <w:rFonts w:ascii="Times New Roman" w:hAnsi="Times New Roman" w:cs="Times New Roman"/>
          <w:bCs/>
          <w:iCs/>
          <w:sz w:val="24"/>
          <w:szCs w:val="24"/>
        </w:rPr>
        <w:t xml:space="preserve"> pozornost </w:t>
      </w:r>
      <w:r w:rsidR="002C2BE8" w:rsidRPr="00604C30">
        <w:rPr>
          <w:rFonts w:ascii="Times New Roman" w:hAnsi="Times New Roman" w:cs="Times New Roman"/>
          <w:bCs/>
          <w:iCs/>
          <w:sz w:val="24"/>
          <w:szCs w:val="24"/>
        </w:rPr>
        <w:t xml:space="preserve">tomu, aby se projevy nadání dětí v rozmanitých oblastech činnosti smysluplně uplatnily a s ohledem na individuální možnosti dětí dále rozvíjely. </w:t>
      </w:r>
    </w:p>
    <w:p w:rsidR="00CD5F92" w:rsidRDefault="00CD5F92" w:rsidP="002C2BE8">
      <w:pPr>
        <w:pStyle w:val="Odstavecseseznamem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V případě, že se jedná o výrazné projevy nadání, zejména v situacích vyžadujících značnou spolupráci s rodiči dětí, zpracováváme PLPP.</w:t>
      </w:r>
    </w:p>
    <w:p w:rsidR="004834C2" w:rsidRDefault="004834C2" w:rsidP="00BC319C">
      <w:pPr>
        <w:pStyle w:val="Odstavecseseznamem"/>
        <w:spacing w:after="0" w:line="360" w:lineRule="auto"/>
        <w:jc w:val="center"/>
        <w:rPr>
          <w:rFonts w:ascii="Times New Roman" w:hAnsi="Times New Roman" w:cs="Times New Roman"/>
          <w:bCs/>
          <w:iCs/>
          <w:sz w:val="20"/>
          <w:szCs w:val="20"/>
        </w:rPr>
      </w:pPr>
    </w:p>
    <w:p w:rsidR="00CD5F92" w:rsidRPr="00C9073B" w:rsidRDefault="00BC319C" w:rsidP="00C9073B">
      <w:pPr>
        <w:pStyle w:val="Odstavecseseznamem"/>
        <w:spacing w:after="0" w:line="360" w:lineRule="auto"/>
        <w:jc w:val="center"/>
        <w:rPr>
          <w:rStyle w:val="Zvraznn"/>
          <w:rFonts w:ascii="Times New Roman" w:hAnsi="Times New Roman" w:cs="Times New Roman"/>
          <w:bCs/>
          <w:i w:val="0"/>
          <w:sz w:val="20"/>
          <w:szCs w:val="20"/>
        </w:rPr>
      </w:pPr>
      <w:r>
        <w:rPr>
          <w:rFonts w:ascii="Times New Roman" w:hAnsi="Times New Roman" w:cs="Times New Roman"/>
          <w:bCs/>
          <w:iCs/>
          <w:sz w:val="20"/>
          <w:szCs w:val="20"/>
        </w:rPr>
        <w:t>20</w:t>
      </w:r>
    </w:p>
    <w:p w:rsidR="002C2BE8" w:rsidRPr="00604C30" w:rsidRDefault="002C2BE8" w:rsidP="002C2BE8">
      <w:pPr>
        <w:rPr>
          <w:rFonts w:ascii="Times New Roman" w:hAnsi="Times New Roman" w:cs="Times New Roman"/>
          <w:b/>
          <w:sz w:val="24"/>
          <w:szCs w:val="24"/>
        </w:rPr>
      </w:pPr>
      <w:r w:rsidRPr="00604C30">
        <w:rPr>
          <w:rFonts w:ascii="Times New Roman" w:hAnsi="Times New Roman" w:cs="Times New Roman"/>
          <w:b/>
          <w:sz w:val="24"/>
          <w:szCs w:val="24"/>
        </w:rPr>
        <w:lastRenderedPageBreak/>
        <w:t>Vzdělávání mimořádně nadaného dítěte</w:t>
      </w:r>
    </w:p>
    <w:p w:rsidR="007320B6" w:rsidRPr="006E4344" w:rsidRDefault="002C2BE8" w:rsidP="006E4344">
      <w:pPr>
        <w:pStyle w:val="Odstavecseseznamem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04C30">
        <w:rPr>
          <w:rFonts w:ascii="Times New Roman" w:hAnsi="Times New Roman" w:cs="Times New Roman"/>
          <w:bCs/>
          <w:iCs/>
          <w:sz w:val="24"/>
          <w:szCs w:val="24"/>
        </w:rPr>
        <w:t>Pokud se u dítěte projeví mimořádné nadání v jedné nebo více oblastech, dopor</w:t>
      </w:r>
      <w:r w:rsidR="006E4344">
        <w:rPr>
          <w:rFonts w:ascii="Times New Roman" w:hAnsi="Times New Roman" w:cs="Times New Roman"/>
          <w:bCs/>
          <w:iCs/>
          <w:sz w:val="24"/>
          <w:szCs w:val="24"/>
        </w:rPr>
        <w:t>učíme</w:t>
      </w:r>
    </w:p>
    <w:p w:rsidR="007320B6" w:rsidRPr="006E4344" w:rsidRDefault="002C2BE8" w:rsidP="006E4344">
      <w:pPr>
        <w:pStyle w:val="Odstavecseseznamem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04C30">
        <w:rPr>
          <w:rFonts w:ascii="Times New Roman" w:hAnsi="Times New Roman" w:cs="Times New Roman"/>
          <w:bCs/>
          <w:iCs/>
          <w:sz w:val="24"/>
          <w:szCs w:val="24"/>
        </w:rPr>
        <w:t>rodičům dítěte vyšetření ve školském poradenském zařízení.</w:t>
      </w:r>
    </w:p>
    <w:p w:rsidR="002C2BE8" w:rsidRPr="00604C30" w:rsidRDefault="002C2BE8" w:rsidP="002C2BE8">
      <w:pPr>
        <w:pStyle w:val="Odstavecseseznamem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04C30">
        <w:rPr>
          <w:rFonts w:ascii="Times New Roman" w:hAnsi="Times New Roman" w:cs="Times New Roman"/>
          <w:bCs/>
          <w:iCs/>
          <w:sz w:val="24"/>
          <w:szCs w:val="24"/>
        </w:rPr>
        <w:t>Do doby než vyšetření proběhne a škole je školským poradenským zařízením doručeno doporučení ke vzdělávání dítěte, postupujeme při vzdělávání takového dítěte zpravidla podle PLPP.</w:t>
      </w:r>
    </w:p>
    <w:p w:rsidR="002C2BE8" w:rsidRPr="00604C30" w:rsidRDefault="002C2BE8" w:rsidP="002C2BE8">
      <w:pPr>
        <w:pStyle w:val="Odstavecseseznamem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04C30">
        <w:rPr>
          <w:rFonts w:ascii="Times New Roman" w:hAnsi="Times New Roman" w:cs="Times New Roman"/>
          <w:bCs/>
          <w:iCs/>
          <w:sz w:val="24"/>
          <w:szCs w:val="24"/>
        </w:rPr>
        <w:t>Pokud školské poradenské zařízení identifikuje mimořádné nadání dítěte a doporučí vypracování individuálního vzdělávacího plánu, postupujeme při jeho zpracování, realizaci a vyhodnocování v úzké spolupráci s rodiči dítěte a školským poradenským zařízením.</w:t>
      </w:r>
    </w:p>
    <w:p w:rsidR="002C2BE8" w:rsidRPr="00604C30" w:rsidRDefault="002C2BE8" w:rsidP="002C2BE8">
      <w:pPr>
        <w:pStyle w:val="Odstavecseseznamem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04C30">
        <w:rPr>
          <w:rFonts w:ascii="Times New Roman" w:hAnsi="Times New Roman" w:cs="Times New Roman"/>
          <w:bCs/>
          <w:iCs/>
          <w:sz w:val="24"/>
          <w:szCs w:val="24"/>
        </w:rPr>
        <w:t>Zajistíme realizaci všech stanovených podpůrných opatření pro podporu nadání podle individuálních vzdělávacích potřeb dětí podle přílohy č. 1 k vyhlášce č. 27/2016 Sb.</w:t>
      </w:r>
    </w:p>
    <w:p w:rsidR="002C2BE8" w:rsidRPr="00604C30" w:rsidRDefault="002C2BE8" w:rsidP="002C2B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BE8" w:rsidRPr="00604C30" w:rsidRDefault="005F7F64" w:rsidP="002C2BE8">
      <w:pPr>
        <w:rPr>
          <w:rFonts w:ascii="Times New Roman" w:hAnsi="Times New Roman" w:cs="Times New Roman"/>
          <w:b/>
          <w:sz w:val="28"/>
          <w:szCs w:val="28"/>
        </w:rPr>
      </w:pPr>
      <w:r w:rsidRPr="00604C30">
        <w:rPr>
          <w:rFonts w:ascii="Times New Roman" w:hAnsi="Times New Roman" w:cs="Times New Roman"/>
          <w:b/>
          <w:sz w:val="28"/>
          <w:szCs w:val="28"/>
        </w:rPr>
        <w:t xml:space="preserve">       5.5.3</w:t>
      </w:r>
      <w:r w:rsidR="00F743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2BE8" w:rsidRPr="00604C30">
        <w:rPr>
          <w:rFonts w:ascii="Times New Roman" w:hAnsi="Times New Roman" w:cs="Times New Roman"/>
          <w:b/>
          <w:sz w:val="28"/>
          <w:szCs w:val="28"/>
        </w:rPr>
        <w:t>Pravidla a průběh tvorby</w:t>
      </w:r>
      <w:r w:rsidR="006815F3" w:rsidRPr="00604C30">
        <w:rPr>
          <w:rFonts w:ascii="Times New Roman" w:hAnsi="Times New Roman" w:cs="Times New Roman"/>
          <w:b/>
          <w:sz w:val="28"/>
          <w:szCs w:val="28"/>
        </w:rPr>
        <w:t>, realizace a vyhodnocování IVP</w:t>
      </w:r>
    </w:p>
    <w:p w:rsidR="002C2BE8" w:rsidRPr="00604C30" w:rsidRDefault="002C2BE8" w:rsidP="002C2BE8">
      <w:pPr>
        <w:pStyle w:val="Odstavecseseznamem"/>
        <w:numPr>
          <w:ilvl w:val="0"/>
          <w:numId w:val="27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C30">
        <w:rPr>
          <w:rFonts w:ascii="Times New Roman" w:hAnsi="Times New Roman" w:cs="Times New Roman"/>
          <w:sz w:val="24"/>
          <w:szCs w:val="24"/>
        </w:rPr>
        <w:t>Podkladem pro zpracování IVP je</w:t>
      </w:r>
      <w:r w:rsidR="00B727C6">
        <w:rPr>
          <w:rFonts w:ascii="Times New Roman" w:hAnsi="Times New Roman" w:cs="Times New Roman"/>
          <w:sz w:val="24"/>
          <w:szCs w:val="24"/>
        </w:rPr>
        <w:t>:</w:t>
      </w:r>
    </w:p>
    <w:p w:rsidR="002C2BE8" w:rsidRPr="00604C30" w:rsidRDefault="002C2BE8" w:rsidP="002C2BE8">
      <w:pPr>
        <w:pStyle w:val="Odstavecseseznamem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C30">
        <w:rPr>
          <w:rFonts w:ascii="Times New Roman" w:hAnsi="Times New Roman" w:cs="Times New Roman"/>
          <w:sz w:val="24"/>
          <w:szCs w:val="24"/>
        </w:rPr>
        <w:t>-</w:t>
      </w:r>
      <w:r w:rsidR="00CD5F92">
        <w:rPr>
          <w:rFonts w:ascii="Times New Roman" w:hAnsi="Times New Roman" w:cs="Times New Roman"/>
          <w:sz w:val="24"/>
          <w:szCs w:val="24"/>
        </w:rPr>
        <w:t xml:space="preserve"> </w:t>
      </w:r>
      <w:r w:rsidRPr="00604C30">
        <w:rPr>
          <w:rFonts w:ascii="Times New Roman" w:hAnsi="Times New Roman" w:cs="Times New Roman"/>
          <w:sz w:val="24"/>
          <w:szCs w:val="24"/>
        </w:rPr>
        <w:t>doporučení ŠPZ</w:t>
      </w:r>
    </w:p>
    <w:p w:rsidR="002C2BE8" w:rsidRPr="00604C30" w:rsidRDefault="002C2BE8" w:rsidP="002C2BE8">
      <w:pPr>
        <w:pStyle w:val="Odstavecseseznamem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C30">
        <w:rPr>
          <w:rFonts w:ascii="Times New Roman" w:hAnsi="Times New Roman" w:cs="Times New Roman"/>
          <w:sz w:val="24"/>
          <w:szCs w:val="24"/>
        </w:rPr>
        <w:t>-</w:t>
      </w:r>
      <w:r w:rsidR="00CD5F92">
        <w:rPr>
          <w:rFonts w:ascii="Times New Roman" w:hAnsi="Times New Roman" w:cs="Times New Roman"/>
          <w:sz w:val="24"/>
          <w:szCs w:val="24"/>
        </w:rPr>
        <w:t xml:space="preserve"> </w:t>
      </w:r>
      <w:r w:rsidRPr="00604C30">
        <w:rPr>
          <w:rFonts w:ascii="Times New Roman" w:hAnsi="Times New Roman" w:cs="Times New Roman"/>
          <w:sz w:val="24"/>
          <w:szCs w:val="24"/>
        </w:rPr>
        <w:t>žádost zákonného zástupce</w:t>
      </w:r>
    </w:p>
    <w:p w:rsidR="002C2BE8" w:rsidRPr="00604C30" w:rsidRDefault="002C2BE8" w:rsidP="002C2BE8">
      <w:pPr>
        <w:pStyle w:val="Odstavecseseznamem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C30">
        <w:rPr>
          <w:rFonts w:ascii="Times New Roman" w:hAnsi="Times New Roman" w:cs="Times New Roman"/>
          <w:sz w:val="24"/>
          <w:szCs w:val="24"/>
        </w:rPr>
        <w:t>-</w:t>
      </w:r>
      <w:r w:rsidR="00F743DC">
        <w:rPr>
          <w:rFonts w:ascii="Times New Roman" w:hAnsi="Times New Roman" w:cs="Times New Roman"/>
          <w:sz w:val="24"/>
          <w:szCs w:val="24"/>
        </w:rPr>
        <w:t xml:space="preserve"> </w:t>
      </w:r>
      <w:r w:rsidRPr="00604C30">
        <w:rPr>
          <w:rFonts w:ascii="Times New Roman" w:hAnsi="Times New Roman" w:cs="Times New Roman"/>
          <w:sz w:val="24"/>
          <w:szCs w:val="24"/>
        </w:rPr>
        <w:t>roz</w:t>
      </w:r>
      <w:r w:rsidR="00BE00DD">
        <w:rPr>
          <w:rFonts w:ascii="Times New Roman" w:hAnsi="Times New Roman" w:cs="Times New Roman"/>
          <w:sz w:val="24"/>
          <w:szCs w:val="24"/>
        </w:rPr>
        <w:t>hodnutí ředitelky právního subjektu</w:t>
      </w:r>
      <w:r w:rsidRPr="00604C30">
        <w:rPr>
          <w:rFonts w:ascii="Times New Roman" w:hAnsi="Times New Roman" w:cs="Times New Roman"/>
          <w:sz w:val="24"/>
          <w:szCs w:val="24"/>
        </w:rPr>
        <w:t xml:space="preserve"> (zamítnutí se vydává v režimu správního řízení)</w:t>
      </w:r>
    </w:p>
    <w:p w:rsidR="002C2BE8" w:rsidRPr="00604C30" w:rsidRDefault="002C2BE8" w:rsidP="002C2BE8">
      <w:pPr>
        <w:pStyle w:val="Odstavecseseznamem"/>
        <w:numPr>
          <w:ilvl w:val="0"/>
          <w:numId w:val="27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C30">
        <w:rPr>
          <w:rFonts w:ascii="Times New Roman" w:hAnsi="Times New Roman" w:cs="Times New Roman"/>
          <w:sz w:val="24"/>
          <w:szCs w:val="24"/>
        </w:rPr>
        <w:t xml:space="preserve">IVP tvoří závazný vzdělávací dokument dítěte. Dítě je podle něj vzděláváno </w:t>
      </w:r>
      <w:r w:rsidR="00AD7E6C" w:rsidRPr="00AD7E6C">
        <w:rPr>
          <w:rFonts w:ascii="Times New Roman" w:hAnsi="Times New Roman" w:cs="Times New Roman"/>
          <w:sz w:val="24"/>
          <w:szCs w:val="24"/>
        </w:rPr>
        <w:t>a </w:t>
      </w:r>
      <w:r w:rsidRPr="00AD7E6C">
        <w:rPr>
          <w:rFonts w:ascii="Times New Roman" w:hAnsi="Times New Roman" w:cs="Times New Roman"/>
          <w:sz w:val="24"/>
          <w:szCs w:val="24"/>
        </w:rPr>
        <w:t>je</w:t>
      </w:r>
      <w:r w:rsidR="00AD7E6C">
        <w:rPr>
          <w:rFonts w:ascii="Times New Roman" w:hAnsi="Times New Roman" w:cs="Times New Roman"/>
          <w:sz w:val="24"/>
          <w:szCs w:val="24"/>
        </w:rPr>
        <w:t> </w:t>
      </w:r>
      <w:r w:rsidRPr="00604C30">
        <w:rPr>
          <w:rFonts w:ascii="Times New Roman" w:hAnsi="Times New Roman" w:cs="Times New Roman"/>
          <w:sz w:val="24"/>
          <w:szCs w:val="24"/>
        </w:rPr>
        <w:t>hodnoceno podle nastavených parametrů v IVP</w:t>
      </w:r>
      <w:r w:rsidR="00B727C6">
        <w:rPr>
          <w:rFonts w:ascii="Times New Roman" w:hAnsi="Times New Roman" w:cs="Times New Roman"/>
          <w:sz w:val="24"/>
          <w:szCs w:val="24"/>
        </w:rPr>
        <w:t>.</w:t>
      </w:r>
    </w:p>
    <w:p w:rsidR="002C2BE8" w:rsidRPr="00604C30" w:rsidRDefault="002C2BE8" w:rsidP="002C2BE8">
      <w:pPr>
        <w:pStyle w:val="Odstavecseseznamem"/>
        <w:numPr>
          <w:ilvl w:val="0"/>
          <w:numId w:val="27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C30">
        <w:rPr>
          <w:rFonts w:ascii="Times New Roman" w:hAnsi="Times New Roman" w:cs="Times New Roman"/>
          <w:sz w:val="24"/>
          <w:szCs w:val="24"/>
        </w:rPr>
        <w:t>Za zpracová</w:t>
      </w:r>
      <w:r w:rsidR="00B727C6">
        <w:rPr>
          <w:rFonts w:ascii="Times New Roman" w:hAnsi="Times New Roman" w:cs="Times New Roman"/>
          <w:sz w:val="24"/>
          <w:szCs w:val="24"/>
        </w:rPr>
        <w:t>ní IVP zodpovídá vedoucí učitelka MŠ.</w:t>
      </w:r>
    </w:p>
    <w:p w:rsidR="002C2BE8" w:rsidRPr="00CD5F92" w:rsidRDefault="002C2BE8" w:rsidP="00CD5F92">
      <w:pPr>
        <w:pStyle w:val="Odstavecseseznamem"/>
        <w:numPr>
          <w:ilvl w:val="0"/>
          <w:numId w:val="27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C30">
        <w:rPr>
          <w:rFonts w:ascii="Times New Roman" w:hAnsi="Times New Roman" w:cs="Times New Roman"/>
          <w:sz w:val="24"/>
          <w:szCs w:val="24"/>
        </w:rPr>
        <w:t>IVP zpra</w:t>
      </w:r>
      <w:r w:rsidR="00CD5F92">
        <w:rPr>
          <w:rFonts w:ascii="Times New Roman" w:hAnsi="Times New Roman" w:cs="Times New Roman"/>
          <w:sz w:val="24"/>
          <w:szCs w:val="24"/>
        </w:rPr>
        <w:t>covává vyučující učitel,</w:t>
      </w:r>
      <w:r w:rsidRPr="00604C30">
        <w:rPr>
          <w:rFonts w:ascii="Times New Roman" w:hAnsi="Times New Roman" w:cs="Times New Roman"/>
          <w:sz w:val="24"/>
          <w:szCs w:val="24"/>
        </w:rPr>
        <w:t xml:space="preserve"> není v kompetenci asistenta pedagoga.</w:t>
      </w:r>
    </w:p>
    <w:p w:rsidR="002C2BE8" w:rsidRPr="00604C30" w:rsidRDefault="002C2BE8" w:rsidP="002C2BE8">
      <w:pPr>
        <w:pStyle w:val="Odstavecseseznamem"/>
        <w:numPr>
          <w:ilvl w:val="0"/>
          <w:numId w:val="27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C30">
        <w:rPr>
          <w:rFonts w:ascii="Times New Roman" w:hAnsi="Times New Roman" w:cs="Times New Roman"/>
          <w:sz w:val="24"/>
          <w:szCs w:val="24"/>
        </w:rPr>
        <w:t>IVP učitelka průběžně vyhodnocuje a upravuje. Formální vyhodnocování probíhá 2x ročně ve spolupráci se všemi zainteresovanými (se zákonným zá</w:t>
      </w:r>
      <w:r w:rsidR="00B727C6">
        <w:rPr>
          <w:rFonts w:ascii="Times New Roman" w:hAnsi="Times New Roman" w:cs="Times New Roman"/>
          <w:sz w:val="24"/>
          <w:szCs w:val="24"/>
        </w:rPr>
        <w:t xml:space="preserve">stupcem, s vedoucí učitelkou </w:t>
      </w:r>
      <w:r w:rsidRPr="00604C30">
        <w:rPr>
          <w:rFonts w:ascii="Times New Roman" w:hAnsi="Times New Roman" w:cs="Times New Roman"/>
          <w:sz w:val="24"/>
          <w:szCs w:val="24"/>
        </w:rPr>
        <w:t>mateřské školy, s učitelkou, s pracovníkem ŠPZ – PPP, SPC, s asistentem pedagoga atd.)</w:t>
      </w:r>
      <w:r w:rsidR="00B727C6">
        <w:rPr>
          <w:rFonts w:ascii="Times New Roman" w:hAnsi="Times New Roman" w:cs="Times New Roman"/>
          <w:sz w:val="24"/>
          <w:szCs w:val="24"/>
        </w:rPr>
        <w:t>.</w:t>
      </w:r>
    </w:p>
    <w:p w:rsidR="002C2BE8" w:rsidRPr="00604C30" w:rsidRDefault="002C2BE8" w:rsidP="002C2BE8">
      <w:pPr>
        <w:pStyle w:val="Odstavecseseznamem"/>
        <w:numPr>
          <w:ilvl w:val="0"/>
          <w:numId w:val="27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C30">
        <w:rPr>
          <w:rFonts w:ascii="Times New Roman" w:hAnsi="Times New Roman" w:cs="Times New Roman"/>
          <w:sz w:val="24"/>
          <w:szCs w:val="24"/>
        </w:rPr>
        <w:t>Platnost IVP stvrzují s</w:t>
      </w:r>
      <w:r w:rsidR="00B727C6">
        <w:rPr>
          <w:rFonts w:ascii="Times New Roman" w:hAnsi="Times New Roman" w:cs="Times New Roman"/>
          <w:sz w:val="24"/>
          <w:szCs w:val="24"/>
        </w:rPr>
        <w:t>vými podpisy učitelky, vedoucí učitelka</w:t>
      </w:r>
      <w:r w:rsidRPr="00604C30">
        <w:rPr>
          <w:rFonts w:ascii="Times New Roman" w:hAnsi="Times New Roman" w:cs="Times New Roman"/>
          <w:sz w:val="24"/>
          <w:szCs w:val="24"/>
        </w:rPr>
        <w:t xml:space="preserve"> mateřské školy, pracovník ŠPZ a zákonný zástupce dítěte.</w:t>
      </w:r>
    </w:p>
    <w:p w:rsidR="002C2BE8" w:rsidRPr="00604C30" w:rsidRDefault="002C2BE8" w:rsidP="00FA5EB6">
      <w:pPr>
        <w:pStyle w:val="Odstavecseseznamem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073B" w:rsidRPr="00C9073B" w:rsidRDefault="00C9073B" w:rsidP="00C9073B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21</w:t>
      </w:r>
    </w:p>
    <w:p w:rsidR="008C47D8" w:rsidRPr="007320B6" w:rsidRDefault="008C47D8" w:rsidP="007320B6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61AF7" w:rsidRDefault="005F7F64" w:rsidP="007320B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4C30">
        <w:rPr>
          <w:rFonts w:ascii="Times New Roman" w:hAnsi="Times New Roman" w:cs="Times New Roman"/>
          <w:b/>
          <w:sz w:val="28"/>
          <w:szCs w:val="28"/>
        </w:rPr>
        <w:lastRenderedPageBreak/>
        <w:t>5.6</w:t>
      </w:r>
      <w:r w:rsidR="00F743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7000" w:rsidRPr="00604C30">
        <w:rPr>
          <w:rFonts w:ascii="Times New Roman" w:hAnsi="Times New Roman" w:cs="Times New Roman"/>
          <w:b/>
          <w:sz w:val="28"/>
          <w:szCs w:val="28"/>
        </w:rPr>
        <w:t>Průběh vzdělávání dětí od dvou do tří let</w:t>
      </w:r>
    </w:p>
    <w:p w:rsidR="00367000" w:rsidRDefault="00367000" w:rsidP="006B649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04C30">
        <w:rPr>
          <w:rFonts w:ascii="Times New Roman" w:hAnsi="Times New Roman" w:cs="Times New Roman"/>
          <w:sz w:val="24"/>
          <w:szCs w:val="24"/>
        </w:rPr>
        <w:t xml:space="preserve">Pro dvouleté dítě je zařazení do mateřské školy nejčastěji první sociální zkušeností mimo širší rodinu. Obvykle se projevuje silnější potřebou vazby na dospělou osobu. </w:t>
      </w:r>
      <w:r w:rsidR="00A3277C" w:rsidRPr="00604C30">
        <w:rPr>
          <w:rFonts w:ascii="Times New Roman" w:hAnsi="Times New Roman" w:cs="Times New Roman"/>
          <w:sz w:val="24"/>
          <w:szCs w:val="24"/>
        </w:rPr>
        <w:tab/>
      </w:r>
      <w:r w:rsidRPr="00604C30">
        <w:rPr>
          <w:rFonts w:ascii="Times New Roman" w:hAnsi="Times New Roman" w:cs="Times New Roman"/>
          <w:sz w:val="24"/>
          <w:szCs w:val="24"/>
        </w:rPr>
        <w:t>Poznává nové vzorce chování dospělých i vrstevníků, vymezuje si vlastní prostor, přijímá vymezené hranice a nové role. Učitel zastává velmi významnou pozici, stává se zástupcem rodiče</w:t>
      </w:r>
      <w:r w:rsidR="00FA5EB6">
        <w:rPr>
          <w:rFonts w:ascii="Times New Roman" w:hAnsi="Times New Roman" w:cs="Times New Roman"/>
          <w:sz w:val="24"/>
          <w:szCs w:val="24"/>
        </w:rPr>
        <w:t>.</w:t>
      </w:r>
    </w:p>
    <w:p w:rsidR="006B6495" w:rsidRPr="006B6495" w:rsidRDefault="006B6495" w:rsidP="006B6495">
      <w:pPr>
        <w:spacing w:line="360" w:lineRule="auto"/>
        <w:rPr>
          <w:rStyle w:val="Zvraznn"/>
          <w:rFonts w:ascii="Times New Roman" w:hAnsi="Times New Roman" w:cs="Times New Roman"/>
          <w:b/>
          <w:i w:val="0"/>
          <w:iCs w:val="0"/>
          <w:sz w:val="28"/>
          <w:szCs w:val="28"/>
        </w:rPr>
      </w:pPr>
    </w:p>
    <w:p w:rsidR="00367000" w:rsidRPr="00604C30" w:rsidRDefault="00B727C6" w:rsidP="00B23514">
      <w:pPr>
        <w:pStyle w:val="Odstavecseseznamem"/>
        <w:numPr>
          <w:ilvl w:val="0"/>
          <w:numId w:val="21"/>
        </w:numPr>
        <w:autoSpaceDE w:val="0"/>
        <w:autoSpaceDN w:val="0"/>
        <w:spacing w:after="0" w:line="360" w:lineRule="auto"/>
        <w:rPr>
          <w:rStyle w:val="Zvraznn"/>
          <w:rFonts w:ascii="Times New Roman" w:hAnsi="Times New Roman" w:cs="Times New Roman"/>
          <w:i w:val="0"/>
          <w:sz w:val="24"/>
          <w:szCs w:val="24"/>
        </w:rPr>
      </w:pPr>
      <w:r>
        <w:rPr>
          <w:rStyle w:val="Zvraznn"/>
          <w:rFonts w:ascii="Times New Roman" w:hAnsi="Times New Roman" w:cs="Times New Roman"/>
          <w:i w:val="0"/>
          <w:sz w:val="24"/>
          <w:szCs w:val="24"/>
        </w:rPr>
        <w:t>N</w:t>
      </w:r>
      <w:r w:rsidR="00367000" w:rsidRPr="00604C30">
        <w:rPr>
          <w:rStyle w:val="Zvraznn"/>
          <w:rFonts w:ascii="Times New Roman" w:hAnsi="Times New Roman" w:cs="Times New Roman"/>
          <w:i w:val="0"/>
          <w:sz w:val="24"/>
          <w:szCs w:val="24"/>
        </w:rPr>
        <w:t>abízíme adaptační plán pro děti</w:t>
      </w:r>
      <w:r>
        <w:rPr>
          <w:rStyle w:val="Zvraznn"/>
          <w:rFonts w:ascii="Times New Roman" w:hAnsi="Times New Roman" w:cs="Times New Roman"/>
          <w:i w:val="0"/>
          <w:sz w:val="24"/>
          <w:szCs w:val="24"/>
        </w:rPr>
        <w:t>:</w:t>
      </w:r>
    </w:p>
    <w:p w:rsidR="00367000" w:rsidRPr="00604C30" w:rsidRDefault="00367000" w:rsidP="00A3277C">
      <w:pPr>
        <w:pStyle w:val="Odstavecseseznamem"/>
        <w:spacing w:line="360" w:lineRule="auto"/>
        <w:rPr>
          <w:rStyle w:val="Zvraznn"/>
          <w:rFonts w:ascii="Times New Roman" w:hAnsi="Times New Roman" w:cs="Times New Roman"/>
          <w:i w:val="0"/>
          <w:sz w:val="24"/>
          <w:szCs w:val="24"/>
        </w:rPr>
      </w:pPr>
      <w:r w:rsidRPr="00604C30">
        <w:rPr>
          <w:rStyle w:val="Zvraznn"/>
          <w:rFonts w:ascii="Times New Roman" w:hAnsi="Times New Roman" w:cs="Times New Roman"/>
          <w:i w:val="0"/>
          <w:sz w:val="24"/>
          <w:szCs w:val="24"/>
        </w:rPr>
        <w:t>-</w:t>
      </w:r>
      <w:r w:rsidR="00CD5F92">
        <w:rPr>
          <w:rStyle w:val="Zvraznn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604C30">
        <w:rPr>
          <w:rStyle w:val="Zvraznn"/>
          <w:rFonts w:ascii="Times New Roman" w:hAnsi="Times New Roman" w:cs="Times New Roman"/>
          <w:i w:val="0"/>
          <w:sz w:val="24"/>
          <w:szCs w:val="24"/>
        </w:rPr>
        <w:t>rodič se účastní prvních kroků dítěte v mateřské škole</w:t>
      </w:r>
    </w:p>
    <w:p w:rsidR="00367000" w:rsidRPr="00604C30" w:rsidRDefault="00367000" w:rsidP="00A3277C">
      <w:pPr>
        <w:pStyle w:val="Odstavecseseznamem"/>
        <w:spacing w:line="360" w:lineRule="auto"/>
        <w:rPr>
          <w:rStyle w:val="Zvraznn"/>
          <w:rFonts w:ascii="Times New Roman" w:hAnsi="Times New Roman" w:cs="Times New Roman"/>
          <w:i w:val="0"/>
          <w:sz w:val="24"/>
          <w:szCs w:val="24"/>
        </w:rPr>
      </w:pPr>
      <w:r w:rsidRPr="00604C30">
        <w:rPr>
          <w:rStyle w:val="Zvraznn"/>
          <w:rFonts w:ascii="Times New Roman" w:hAnsi="Times New Roman" w:cs="Times New Roman"/>
          <w:i w:val="0"/>
          <w:sz w:val="24"/>
          <w:szCs w:val="24"/>
        </w:rPr>
        <w:t>-</w:t>
      </w:r>
      <w:r w:rsidR="00CD5F92">
        <w:rPr>
          <w:rStyle w:val="Zvraznn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604C30">
        <w:rPr>
          <w:rStyle w:val="Zvraznn"/>
          <w:rFonts w:ascii="Times New Roman" w:hAnsi="Times New Roman" w:cs="Times New Roman"/>
          <w:i w:val="0"/>
          <w:sz w:val="24"/>
          <w:szCs w:val="24"/>
        </w:rPr>
        <w:t>rodič předává učiteli informace o návycích z domova a společně řeší problémy</w:t>
      </w:r>
    </w:p>
    <w:p w:rsidR="00367000" w:rsidRPr="00604C30" w:rsidRDefault="00367000" w:rsidP="00A3277C">
      <w:pPr>
        <w:pStyle w:val="Odstavecseseznamem"/>
        <w:spacing w:line="360" w:lineRule="auto"/>
        <w:rPr>
          <w:rStyle w:val="Zvraznn"/>
          <w:rFonts w:ascii="Times New Roman" w:hAnsi="Times New Roman" w:cs="Times New Roman"/>
          <w:i w:val="0"/>
          <w:sz w:val="24"/>
          <w:szCs w:val="24"/>
        </w:rPr>
      </w:pPr>
      <w:r w:rsidRPr="00604C30">
        <w:rPr>
          <w:rStyle w:val="Zvraznn"/>
          <w:rFonts w:ascii="Times New Roman" w:hAnsi="Times New Roman" w:cs="Times New Roman"/>
          <w:i w:val="0"/>
          <w:sz w:val="24"/>
          <w:szCs w:val="24"/>
        </w:rPr>
        <w:t>-</w:t>
      </w:r>
      <w:r w:rsidR="00CD5F92">
        <w:rPr>
          <w:rStyle w:val="Zvraznn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604C30">
        <w:rPr>
          <w:rStyle w:val="Zvraznn"/>
          <w:rFonts w:ascii="Times New Roman" w:hAnsi="Times New Roman" w:cs="Times New Roman"/>
          <w:i w:val="0"/>
          <w:sz w:val="24"/>
          <w:szCs w:val="24"/>
        </w:rPr>
        <w:t>rodič pomáhá dítěti se orientovat v prostředí, zvládat jednoduchá pravidla a řád</w:t>
      </w:r>
    </w:p>
    <w:p w:rsidR="00367000" w:rsidRPr="00604C30" w:rsidRDefault="00367000" w:rsidP="00975990">
      <w:pPr>
        <w:pStyle w:val="Odstavecseseznamem"/>
        <w:spacing w:line="360" w:lineRule="auto"/>
        <w:rPr>
          <w:rStyle w:val="Zvraznn"/>
          <w:rFonts w:ascii="Times New Roman" w:hAnsi="Times New Roman" w:cs="Times New Roman"/>
          <w:i w:val="0"/>
          <w:sz w:val="24"/>
          <w:szCs w:val="24"/>
        </w:rPr>
      </w:pPr>
      <w:r w:rsidRPr="00604C30">
        <w:rPr>
          <w:rStyle w:val="Zvraznn"/>
          <w:rFonts w:ascii="Times New Roman" w:hAnsi="Times New Roman" w:cs="Times New Roman"/>
          <w:i w:val="0"/>
          <w:sz w:val="24"/>
          <w:szCs w:val="24"/>
        </w:rPr>
        <w:t>-</w:t>
      </w:r>
      <w:r w:rsidR="00CD5F92">
        <w:rPr>
          <w:rStyle w:val="Zvraznn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604C30">
        <w:rPr>
          <w:rStyle w:val="Zvraznn"/>
          <w:rFonts w:ascii="Times New Roman" w:hAnsi="Times New Roman" w:cs="Times New Roman"/>
          <w:i w:val="0"/>
          <w:sz w:val="24"/>
          <w:szCs w:val="24"/>
        </w:rPr>
        <w:t>rodič pomáhá dítěti osamostatňovat se a zvládat odloučení</w:t>
      </w:r>
    </w:p>
    <w:p w:rsidR="00367000" w:rsidRDefault="00367000" w:rsidP="00975990">
      <w:pPr>
        <w:pStyle w:val="Odstavecseseznamem"/>
        <w:spacing w:line="360" w:lineRule="auto"/>
        <w:rPr>
          <w:rStyle w:val="Zvraznn"/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604C30">
        <w:rPr>
          <w:rStyle w:val="Zvraznn"/>
          <w:rFonts w:ascii="Times New Roman" w:hAnsi="Times New Roman" w:cs="Times New Roman"/>
          <w:i w:val="0"/>
          <w:sz w:val="24"/>
          <w:szCs w:val="24"/>
        </w:rPr>
        <w:t>-</w:t>
      </w:r>
      <w:r w:rsidR="00CD5F92">
        <w:rPr>
          <w:rStyle w:val="Zvraznn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604C30">
        <w:rPr>
          <w:rStyle w:val="Zvraznn"/>
          <w:rFonts w:ascii="Times New Roman" w:hAnsi="Times New Roman" w:cs="Times New Roman"/>
          <w:i w:val="0"/>
          <w:sz w:val="24"/>
          <w:szCs w:val="24"/>
        </w:rPr>
        <w:t>pro</w:t>
      </w:r>
      <w:proofErr w:type="gramEnd"/>
      <w:r w:rsidRPr="00604C30">
        <w:rPr>
          <w:rStyle w:val="Zvraznn"/>
          <w:rFonts w:ascii="Times New Roman" w:hAnsi="Times New Roman" w:cs="Times New Roman"/>
          <w:i w:val="0"/>
          <w:sz w:val="24"/>
          <w:szCs w:val="24"/>
        </w:rPr>
        <w:t xml:space="preserve"> zajištění pocitu bezpečí a jistoty dítě s sebou má vlastní hračku či pomůcku, </w:t>
      </w:r>
      <w:proofErr w:type="gramStart"/>
      <w:r w:rsidRPr="00604C30">
        <w:rPr>
          <w:rStyle w:val="Zvraznn"/>
          <w:rFonts w:ascii="Times New Roman" w:hAnsi="Times New Roman" w:cs="Times New Roman"/>
          <w:i w:val="0"/>
          <w:sz w:val="24"/>
          <w:szCs w:val="24"/>
        </w:rPr>
        <w:t>která</w:t>
      </w:r>
      <w:proofErr w:type="gramEnd"/>
    </w:p>
    <w:p w:rsidR="00975990" w:rsidRPr="00604C30" w:rsidRDefault="00CD5F92" w:rsidP="00975990">
      <w:pPr>
        <w:pStyle w:val="Odstavecseseznamem"/>
        <w:spacing w:line="360" w:lineRule="auto"/>
        <w:rPr>
          <w:rStyle w:val="Zvraznn"/>
          <w:rFonts w:ascii="Times New Roman" w:hAnsi="Times New Roman" w:cs="Times New Roman"/>
          <w:i w:val="0"/>
          <w:sz w:val="24"/>
          <w:szCs w:val="24"/>
        </w:rPr>
      </w:pPr>
      <w:r>
        <w:rPr>
          <w:rStyle w:val="Zvraznn"/>
          <w:rFonts w:ascii="Times New Roman" w:hAnsi="Times New Roman" w:cs="Times New Roman"/>
          <w:i w:val="0"/>
          <w:sz w:val="24"/>
          <w:szCs w:val="24"/>
        </w:rPr>
        <w:t xml:space="preserve">  </w:t>
      </w:r>
      <w:proofErr w:type="gramStart"/>
      <w:r w:rsidR="00975990">
        <w:rPr>
          <w:rStyle w:val="Zvraznn"/>
          <w:rFonts w:ascii="Times New Roman" w:hAnsi="Times New Roman" w:cs="Times New Roman"/>
          <w:i w:val="0"/>
          <w:sz w:val="24"/>
          <w:szCs w:val="24"/>
        </w:rPr>
        <w:t>mu</w:t>
      </w:r>
      <w:proofErr w:type="gramEnd"/>
      <w:r w:rsidR="00975990">
        <w:rPr>
          <w:rStyle w:val="Zvraznn"/>
          <w:rFonts w:ascii="Times New Roman" w:hAnsi="Times New Roman" w:cs="Times New Roman"/>
          <w:i w:val="0"/>
          <w:sz w:val="24"/>
          <w:szCs w:val="24"/>
        </w:rPr>
        <w:t xml:space="preserve"> připomíná domov</w:t>
      </w:r>
    </w:p>
    <w:p w:rsidR="008C47D8" w:rsidRPr="006E4344" w:rsidRDefault="00367000" w:rsidP="006E4344">
      <w:pPr>
        <w:pStyle w:val="Odstavecseseznamem"/>
        <w:spacing w:line="360" w:lineRule="auto"/>
        <w:rPr>
          <w:rStyle w:val="Zvraznn"/>
          <w:rFonts w:ascii="Times New Roman" w:hAnsi="Times New Roman" w:cs="Times New Roman"/>
          <w:i w:val="0"/>
          <w:sz w:val="24"/>
          <w:szCs w:val="24"/>
        </w:rPr>
      </w:pPr>
      <w:r w:rsidRPr="00604C30">
        <w:rPr>
          <w:rStyle w:val="Zvraznn"/>
          <w:rFonts w:ascii="Times New Roman" w:hAnsi="Times New Roman" w:cs="Times New Roman"/>
          <w:i w:val="0"/>
          <w:sz w:val="24"/>
          <w:szCs w:val="24"/>
        </w:rPr>
        <w:t>-</w:t>
      </w:r>
      <w:r w:rsidR="00CD5F92">
        <w:rPr>
          <w:rStyle w:val="Zvraznn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604C30">
        <w:rPr>
          <w:rStyle w:val="Zvraznn"/>
          <w:rFonts w:ascii="Times New Roman" w:hAnsi="Times New Roman" w:cs="Times New Roman"/>
          <w:i w:val="0"/>
          <w:sz w:val="24"/>
          <w:szCs w:val="24"/>
        </w:rPr>
        <w:t>v prvních dnech pobytu je možno dle možností rodiny domluvit zkrácenou docházku</w:t>
      </w:r>
    </w:p>
    <w:p w:rsidR="00367000" w:rsidRPr="00604C30" w:rsidRDefault="00BE00DD" w:rsidP="00B23514">
      <w:pPr>
        <w:pStyle w:val="Odstavecseseznamem"/>
        <w:numPr>
          <w:ilvl w:val="0"/>
          <w:numId w:val="21"/>
        </w:numPr>
        <w:autoSpaceDE w:val="0"/>
        <w:autoSpaceDN w:val="0"/>
        <w:spacing w:after="0" w:line="360" w:lineRule="auto"/>
        <w:rPr>
          <w:rStyle w:val="Zvraznn"/>
          <w:rFonts w:ascii="Times New Roman" w:hAnsi="Times New Roman" w:cs="Times New Roman"/>
          <w:i w:val="0"/>
          <w:sz w:val="24"/>
          <w:szCs w:val="24"/>
        </w:rPr>
      </w:pPr>
      <w:r>
        <w:rPr>
          <w:rStyle w:val="Zvraznn"/>
          <w:rFonts w:ascii="Times New Roman" w:hAnsi="Times New Roman" w:cs="Times New Roman"/>
          <w:i w:val="0"/>
          <w:sz w:val="24"/>
          <w:szCs w:val="24"/>
        </w:rPr>
        <w:t>U</w:t>
      </w:r>
      <w:r w:rsidR="00367000" w:rsidRPr="00604C30">
        <w:rPr>
          <w:rStyle w:val="Zvraznn"/>
          <w:rFonts w:ascii="Times New Roman" w:hAnsi="Times New Roman" w:cs="Times New Roman"/>
          <w:i w:val="0"/>
          <w:sz w:val="24"/>
          <w:szCs w:val="24"/>
        </w:rPr>
        <w:t>možňujeme dětem hrá</w:t>
      </w:r>
      <w:r w:rsidR="00975990">
        <w:rPr>
          <w:rStyle w:val="Zvraznn"/>
          <w:rFonts w:ascii="Times New Roman" w:hAnsi="Times New Roman" w:cs="Times New Roman"/>
          <w:i w:val="0"/>
          <w:sz w:val="24"/>
          <w:szCs w:val="24"/>
        </w:rPr>
        <w:t xml:space="preserve">t si dle jeho potřeb </w:t>
      </w:r>
      <w:r w:rsidR="00367000" w:rsidRPr="00604C30">
        <w:rPr>
          <w:rStyle w:val="Zvraznn"/>
          <w:rFonts w:ascii="Times New Roman" w:hAnsi="Times New Roman" w:cs="Times New Roman"/>
          <w:i w:val="0"/>
          <w:sz w:val="24"/>
          <w:szCs w:val="24"/>
        </w:rPr>
        <w:t>vedle dětí, ve skupině, s kamarádem podle tempa jeho prosociálního vývoje</w:t>
      </w:r>
      <w:r>
        <w:rPr>
          <w:rStyle w:val="Zvraznn"/>
          <w:rFonts w:ascii="Times New Roman" w:hAnsi="Times New Roman" w:cs="Times New Roman"/>
          <w:i w:val="0"/>
          <w:sz w:val="24"/>
          <w:szCs w:val="24"/>
        </w:rPr>
        <w:t>.</w:t>
      </w:r>
    </w:p>
    <w:p w:rsidR="00367000" w:rsidRPr="00604C30" w:rsidRDefault="00BE00DD" w:rsidP="00B23514">
      <w:pPr>
        <w:pStyle w:val="Odstavecseseznamem"/>
        <w:numPr>
          <w:ilvl w:val="0"/>
          <w:numId w:val="21"/>
        </w:numPr>
        <w:autoSpaceDE w:val="0"/>
        <w:autoSpaceDN w:val="0"/>
        <w:spacing w:after="0" w:line="360" w:lineRule="auto"/>
        <w:rPr>
          <w:rStyle w:val="Zvraznn"/>
          <w:rFonts w:ascii="Times New Roman" w:hAnsi="Times New Roman" w:cs="Times New Roman"/>
          <w:i w:val="0"/>
          <w:sz w:val="24"/>
          <w:szCs w:val="24"/>
        </w:rPr>
      </w:pPr>
      <w:r>
        <w:rPr>
          <w:rStyle w:val="Zvraznn"/>
          <w:rFonts w:ascii="Times New Roman" w:hAnsi="Times New Roman" w:cs="Times New Roman"/>
          <w:i w:val="0"/>
          <w:sz w:val="24"/>
          <w:szCs w:val="24"/>
        </w:rPr>
        <w:t>D</w:t>
      </w:r>
      <w:r w:rsidR="00367000" w:rsidRPr="00604C30">
        <w:rPr>
          <w:rStyle w:val="Zvraznn"/>
          <w:rFonts w:ascii="Times New Roman" w:hAnsi="Times New Roman" w:cs="Times New Roman"/>
          <w:i w:val="0"/>
          <w:sz w:val="24"/>
          <w:szCs w:val="24"/>
        </w:rPr>
        <w:t>enně sledujeme pokroky každého dítěte, je založeno portfolio prací</w:t>
      </w:r>
      <w:r>
        <w:rPr>
          <w:rStyle w:val="Zvraznn"/>
          <w:rFonts w:ascii="Times New Roman" w:hAnsi="Times New Roman" w:cs="Times New Roman"/>
          <w:i w:val="0"/>
          <w:sz w:val="24"/>
          <w:szCs w:val="24"/>
        </w:rPr>
        <w:t>.</w:t>
      </w:r>
    </w:p>
    <w:p w:rsidR="00367000" w:rsidRDefault="00BE00DD" w:rsidP="00B23514">
      <w:pPr>
        <w:pStyle w:val="Odstavecseseznamem"/>
        <w:numPr>
          <w:ilvl w:val="0"/>
          <w:numId w:val="21"/>
        </w:numPr>
        <w:autoSpaceDE w:val="0"/>
        <w:autoSpaceDN w:val="0"/>
        <w:spacing w:after="0" w:line="360" w:lineRule="auto"/>
        <w:rPr>
          <w:rStyle w:val="Zvraznn"/>
          <w:rFonts w:ascii="Times New Roman" w:hAnsi="Times New Roman" w:cs="Times New Roman"/>
          <w:i w:val="0"/>
          <w:sz w:val="24"/>
          <w:szCs w:val="24"/>
        </w:rPr>
      </w:pPr>
      <w:r>
        <w:rPr>
          <w:rStyle w:val="Zvraznn"/>
          <w:rFonts w:ascii="Times New Roman" w:hAnsi="Times New Roman" w:cs="Times New Roman"/>
          <w:i w:val="0"/>
          <w:sz w:val="24"/>
          <w:szCs w:val="24"/>
        </w:rPr>
        <w:t>P</w:t>
      </w:r>
      <w:r w:rsidR="00367000" w:rsidRPr="00604C30">
        <w:rPr>
          <w:rStyle w:val="Zvraznn"/>
          <w:rFonts w:ascii="Times New Roman" w:hAnsi="Times New Roman" w:cs="Times New Roman"/>
          <w:i w:val="0"/>
          <w:sz w:val="24"/>
          <w:szCs w:val="24"/>
        </w:rPr>
        <w:t xml:space="preserve">ři práci s těmito dětmi uplatňujeme formy vzdělávání přizpůsobené </w:t>
      </w:r>
      <w:proofErr w:type="gramStart"/>
      <w:r w:rsidR="00367000" w:rsidRPr="00604C30">
        <w:rPr>
          <w:rStyle w:val="Zvraznn"/>
          <w:rFonts w:ascii="Times New Roman" w:hAnsi="Times New Roman" w:cs="Times New Roman"/>
          <w:i w:val="0"/>
          <w:sz w:val="24"/>
          <w:szCs w:val="24"/>
        </w:rPr>
        <w:t>možnostem</w:t>
      </w:r>
      <w:r w:rsidR="00F743DC">
        <w:rPr>
          <w:rStyle w:val="Zvraznn"/>
          <w:rFonts w:ascii="Times New Roman" w:hAnsi="Times New Roman" w:cs="Times New Roman"/>
          <w:i w:val="0"/>
          <w:sz w:val="24"/>
          <w:szCs w:val="24"/>
        </w:rPr>
        <w:t xml:space="preserve">         </w:t>
      </w:r>
      <w:r w:rsidR="00367000" w:rsidRPr="00AD7E6C">
        <w:rPr>
          <w:rStyle w:val="Zvraznn"/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367000" w:rsidRPr="00604C30">
        <w:rPr>
          <w:rStyle w:val="Zvraznn"/>
          <w:rFonts w:ascii="Times New Roman" w:hAnsi="Times New Roman" w:cs="Times New Roman"/>
          <w:i w:val="0"/>
          <w:sz w:val="24"/>
          <w:szCs w:val="24"/>
        </w:rPr>
        <w:t>schopnostem</w:t>
      </w:r>
      <w:proofErr w:type="gramEnd"/>
      <w:r w:rsidR="00367000" w:rsidRPr="00604C30">
        <w:rPr>
          <w:rStyle w:val="Zvraznn"/>
          <w:rFonts w:ascii="Times New Roman" w:hAnsi="Times New Roman" w:cs="Times New Roman"/>
          <w:i w:val="0"/>
          <w:sz w:val="24"/>
          <w:szCs w:val="24"/>
        </w:rPr>
        <w:t xml:space="preserve"> dětí:</w:t>
      </w:r>
    </w:p>
    <w:p w:rsidR="008C47D8" w:rsidRPr="006E4344" w:rsidRDefault="00663100" w:rsidP="006E4344">
      <w:pPr>
        <w:pStyle w:val="Odstavecseseznamem"/>
        <w:autoSpaceDE w:val="0"/>
        <w:autoSpaceDN w:val="0"/>
        <w:spacing w:after="0" w:line="360" w:lineRule="auto"/>
        <w:rPr>
          <w:rStyle w:val="Zvraznn"/>
          <w:rFonts w:ascii="Times New Roman" w:hAnsi="Times New Roman" w:cs="Times New Roman"/>
          <w:i w:val="0"/>
          <w:sz w:val="24"/>
          <w:szCs w:val="24"/>
        </w:rPr>
      </w:pPr>
      <w:proofErr w:type="gramStart"/>
      <w:r>
        <w:rPr>
          <w:rStyle w:val="Zvraznn"/>
          <w:rFonts w:ascii="Times New Roman" w:hAnsi="Times New Roman" w:cs="Times New Roman"/>
          <w:i w:val="0"/>
          <w:sz w:val="24"/>
          <w:szCs w:val="24"/>
        </w:rPr>
        <w:t>-  volná</w:t>
      </w:r>
      <w:proofErr w:type="gramEnd"/>
      <w:r>
        <w:rPr>
          <w:rStyle w:val="Zvraznn"/>
          <w:rFonts w:ascii="Times New Roman" w:hAnsi="Times New Roman" w:cs="Times New Roman"/>
          <w:i w:val="0"/>
          <w:sz w:val="24"/>
          <w:szCs w:val="24"/>
        </w:rPr>
        <w:t xml:space="preserve"> hra,</w:t>
      </w:r>
      <w:r w:rsidR="00F743DC">
        <w:rPr>
          <w:rStyle w:val="Zvraznn"/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Style w:val="Zvraznn"/>
          <w:rFonts w:ascii="Times New Roman" w:hAnsi="Times New Roman" w:cs="Times New Roman"/>
          <w:i w:val="0"/>
          <w:sz w:val="24"/>
          <w:szCs w:val="24"/>
        </w:rPr>
        <w:t>pohybové aktivity,</w:t>
      </w:r>
      <w:r w:rsidR="00F743DC">
        <w:rPr>
          <w:rStyle w:val="Zvraznn"/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Style w:val="Zvraznn"/>
          <w:rFonts w:ascii="Times New Roman" w:hAnsi="Times New Roman" w:cs="Times New Roman"/>
          <w:i w:val="0"/>
          <w:sz w:val="24"/>
          <w:szCs w:val="24"/>
        </w:rPr>
        <w:t>situační učení,</w:t>
      </w:r>
      <w:r w:rsidR="00F743DC">
        <w:rPr>
          <w:rStyle w:val="Zvraznn"/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Style w:val="Zvraznn"/>
          <w:rFonts w:ascii="Times New Roman" w:hAnsi="Times New Roman" w:cs="Times New Roman"/>
          <w:i w:val="0"/>
          <w:sz w:val="24"/>
          <w:szCs w:val="24"/>
        </w:rPr>
        <w:t>učení nápodobou,</w:t>
      </w:r>
      <w:r w:rsidR="00F743DC">
        <w:rPr>
          <w:rStyle w:val="Zvraznn"/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Style w:val="Zvraznn"/>
          <w:rFonts w:ascii="Times New Roman" w:hAnsi="Times New Roman" w:cs="Times New Roman"/>
          <w:i w:val="0"/>
          <w:sz w:val="24"/>
          <w:szCs w:val="24"/>
        </w:rPr>
        <w:t>literární a dramatické aktivity,</w:t>
      </w:r>
      <w:r w:rsidR="00F743DC">
        <w:rPr>
          <w:rStyle w:val="Zvraznn"/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Style w:val="Zvraznn"/>
          <w:rFonts w:ascii="Times New Roman" w:hAnsi="Times New Roman" w:cs="Times New Roman"/>
          <w:i w:val="0"/>
          <w:sz w:val="24"/>
          <w:szCs w:val="24"/>
        </w:rPr>
        <w:t>hudební, tvořivé a řízené činnosti</w:t>
      </w:r>
      <w:r w:rsidR="00F743DC">
        <w:rPr>
          <w:rStyle w:val="Zvraznn"/>
          <w:rFonts w:ascii="Times New Roman" w:hAnsi="Times New Roman" w:cs="Times New Roman"/>
          <w:i w:val="0"/>
          <w:sz w:val="24"/>
          <w:szCs w:val="24"/>
        </w:rPr>
        <w:t>.</w:t>
      </w:r>
    </w:p>
    <w:p w:rsidR="00367000" w:rsidRPr="00EF18FB" w:rsidRDefault="00367000" w:rsidP="00EF18FB">
      <w:pPr>
        <w:autoSpaceDE w:val="0"/>
        <w:autoSpaceDN w:val="0"/>
        <w:spacing w:after="0" w:line="360" w:lineRule="auto"/>
        <w:ind w:left="708"/>
        <w:rPr>
          <w:rStyle w:val="Zvraznn"/>
          <w:rFonts w:ascii="Times New Roman" w:hAnsi="Times New Roman" w:cs="Times New Roman"/>
          <w:i w:val="0"/>
          <w:sz w:val="24"/>
          <w:szCs w:val="24"/>
        </w:rPr>
      </w:pPr>
      <w:r w:rsidRPr="00EF18FB">
        <w:rPr>
          <w:rStyle w:val="Zvraznn"/>
          <w:rFonts w:ascii="Times New Roman" w:hAnsi="Times New Roman" w:cs="Times New Roman"/>
          <w:i w:val="0"/>
          <w:sz w:val="24"/>
          <w:szCs w:val="24"/>
        </w:rPr>
        <w:t>Denní režim je přizpůsoben potřebám dvou až tříletých dětí v souvislosti s potřebou aktivity, odpočinku nebo spánku jednotlivých dětí</w:t>
      </w:r>
      <w:r w:rsidR="00A3277C" w:rsidRPr="00EF18FB">
        <w:rPr>
          <w:rStyle w:val="Zvraznn"/>
          <w:rFonts w:ascii="Times New Roman" w:hAnsi="Times New Roman" w:cs="Times New Roman"/>
          <w:i w:val="0"/>
          <w:sz w:val="24"/>
          <w:szCs w:val="24"/>
        </w:rPr>
        <w:t>.</w:t>
      </w:r>
    </w:p>
    <w:p w:rsidR="006E4344" w:rsidRDefault="006E4344" w:rsidP="00EF18FB">
      <w:pPr>
        <w:rPr>
          <w:rStyle w:val="Zvraznn"/>
          <w:rFonts w:ascii="Times New Roman" w:hAnsi="Times New Roman" w:cs="Times New Roman"/>
          <w:b/>
          <w:i w:val="0"/>
          <w:sz w:val="32"/>
          <w:szCs w:val="32"/>
        </w:rPr>
      </w:pPr>
    </w:p>
    <w:p w:rsidR="006B6495" w:rsidRDefault="006B6495" w:rsidP="00EF18FB">
      <w:pPr>
        <w:rPr>
          <w:rStyle w:val="Zvraznn"/>
          <w:rFonts w:ascii="Times New Roman" w:hAnsi="Times New Roman" w:cs="Times New Roman"/>
          <w:b/>
          <w:i w:val="0"/>
          <w:sz w:val="32"/>
          <w:szCs w:val="32"/>
        </w:rPr>
      </w:pPr>
    </w:p>
    <w:p w:rsidR="006B6495" w:rsidRDefault="006B6495" w:rsidP="00EF18FB">
      <w:pPr>
        <w:rPr>
          <w:rStyle w:val="Zvraznn"/>
          <w:rFonts w:ascii="Times New Roman" w:hAnsi="Times New Roman" w:cs="Times New Roman"/>
          <w:b/>
          <w:i w:val="0"/>
          <w:sz w:val="32"/>
          <w:szCs w:val="32"/>
        </w:rPr>
      </w:pPr>
    </w:p>
    <w:p w:rsidR="006B6495" w:rsidRDefault="006B6495" w:rsidP="00EF18FB">
      <w:pPr>
        <w:rPr>
          <w:rStyle w:val="Zvraznn"/>
          <w:rFonts w:ascii="Times New Roman" w:hAnsi="Times New Roman" w:cs="Times New Roman"/>
          <w:b/>
          <w:i w:val="0"/>
          <w:sz w:val="32"/>
          <w:szCs w:val="32"/>
        </w:rPr>
      </w:pPr>
    </w:p>
    <w:p w:rsidR="006B6495" w:rsidRDefault="006B6495" w:rsidP="00EF18FB">
      <w:pPr>
        <w:rPr>
          <w:rStyle w:val="Zvraznn"/>
          <w:rFonts w:ascii="Times New Roman" w:hAnsi="Times New Roman" w:cs="Times New Roman"/>
          <w:b/>
          <w:i w:val="0"/>
          <w:sz w:val="32"/>
          <w:szCs w:val="32"/>
        </w:rPr>
      </w:pPr>
    </w:p>
    <w:p w:rsidR="006B6495" w:rsidRPr="006B6495" w:rsidRDefault="006B6495" w:rsidP="006B6495">
      <w:pPr>
        <w:jc w:val="center"/>
        <w:rPr>
          <w:rStyle w:val="Zvraznn"/>
          <w:rFonts w:ascii="Times New Roman" w:hAnsi="Times New Roman" w:cs="Times New Roman"/>
          <w:i w:val="0"/>
          <w:sz w:val="20"/>
          <w:szCs w:val="20"/>
        </w:rPr>
      </w:pPr>
      <w:r>
        <w:rPr>
          <w:rStyle w:val="Zvraznn"/>
          <w:rFonts w:ascii="Times New Roman" w:hAnsi="Times New Roman" w:cs="Times New Roman"/>
          <w:i w:val="0"/>
          <w:sz w:val="20"/>
          <w:szCs w:val="20"/>
        </w:rPr>
        <w:t>22</w:t>
      </w:r>
    </w:p>
    <w:p w:rsidR="00F0461A" w:rsidRPr="00604C30" w:rsidRDefault="00604C30" w:rsidP="00EF18FB">
      <w:pPr>
        <w:rPr>
          <w:rStyle w:val="Zvraznn"/>
          <w:rFonts w:ascii="Times New Roman" w:hAnsi="Times New Roman" w:cs="Times New Roman"/>
          <w:b/>
          <w:i w:val="0"/>
          <w:sz w:val="32"/>
          <w:szCs w:val="32"/>
        </w:rPr>
      </w:pPr>
      <w:r>
        <w:rPr>
          <w:rStyle w:val="Zvraznn"/>
          <w:rFonts w:ascii="Times New Roman" w:hAnsi="Times New Roman" w:cs="Times New Roman"/>
          <w:b/>
          <w:i w:val="0"/>
          <w:sz w:val="32"/>
          <w:szCs w:val="32"/>
        </w:rPr>
        <w:lastRenderedPageBreak/>
        <w:t>6</w:t>
      </w:r>
      <w:r w:rsidR="00FA794B">
        <w:rPr>
          <w:rStyle w:val="Zvraznn"/>
          <w:rFonts w:ascii="Times New Roman" w:hAnsi="Times New Roman" w:cs="Times New Roman"/>
          <w:b/>
          <w:i w:val="0"/>
          <w:sz w:val="32"/>
          <w:szCs w:val="32"/>
        </w:rPr>
        <w:t>.</w:t>
      </w:r>
      <w:r w:rsidR="0006456D">
        <w:rPr>
          <w:rStyle w:val="Zvraznn"/>
          <w:rFonts w:ascii="Times New Roman" w:hAnsi="Times New Roman" w:cs="Times New Roman"/>
          <w:b/>
          <w:i w:val="0"/>
          <w:sz w:val="32"/>
          <w:szCs w:val="32"/>
        </w:rPr>
        <w:t xml:space="preserve"> </w:t>
      </w:r>
      <w:r w:rsidR="00F0461A" w:rsidRPr="00604C30">
        <w:rPr>
          <w:rStyle w:val="Zvraznn"/>
          <w:rFonts w:ascii="Times New Roman" w:hAnsi="Times New Roman" w:cs="Times New Roman"/>
          <w:b/>
          <w:i w:val="0"/>
          <w:sz w:val="32"/>
          <w:szCs w:val="32"/>
        </w:rPr>
        <w:t>Vzdělávací obsah</w:t>
      </w:r>
    </w:p>
    <w:p w:rsidR="00564781" w:rsidRDefault="00564781" w:rsidP="00FA794B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ŠVP je rozdělen na 11</w:t>
      </w:r>
      <w:r w:rsidR="00F0461A" w:rsidRPr="00604C30">
        <w:rPr>
          <w:rFonts w:ascii="Times New Roman" w:hAnsi="Times New Roman" w:cs="Times New Roman"/>
          <w:sz w:val="24"/>
          <w:szCs w:val="24"/>
        </w:rPr>
        <w:t xml:space="preserve"> integrovaných bloků s možnými tématy. Uvedená témata mají funkci orientační, jsou nezávazná, lze je měnit, doplňovat, prodlužovat a t</w:t>
      </w:r>
      <w:r w:rsidR="00E02CD4" w:rsidRPr="00604C30">
        <w:rPr>
          <w:rFonts w:ascii="Times New Roman" w:hAnsi="Times New Roman" w:cs="Times New Roman"/>
          <w:sz w:val="24"/>
          <w:szCs w:val="24"/>
        </w:rPr>
        <w:t>o</w:t>
      </w:r>
      <w:r w:rsidR="00F0461A" w:rsidRPr="00604C30">
        <w:rPr>
          <w:rFonts w:ascii="Times New Roman" w:hAnsi="Times New Roman" w:cs="Times New Roman"/>
          <w:sz w:val="24"/>
          <w:szCs w:val="24"/>
        </w:rPr>
        <w:t xml:space="preserve"> v návaznosti na potřeby dětí, </w:t>
      </w:r>
      <w:r w:rsidR="00FA794B">
        <w:rPr>
          <w:rFonts w:ascii="Times New Roman" w:hAnsi="Times New Roman" w:cs="Times New Roman"/>
          <w:sz w:val="24"/>
          <w:szCs w:val="24"/>
        </w:rPr>
        <w:t xml:space="preserve">nové příležitosti, na podmínky </w:t>
      </w:r>
      <w:r w:rsidR="00F0461A" w:rsidRPr="00604C30">
        <w:rPr>
          <w:rFonts w:ascii="Times New Roman" w:hAnsi="Times New Roman" w:cs="Times New Roman"/>
          <w:sz w:val="24"/>
          <w:szCs w:val="24"/>
        </w:rPr>
        <w:t xml:space="preserve">pracoviště, </w:t>
      </w:r>
      <w:r>
        <w:rPr>
          <w:rFonts w:ascii="Times New Roman" w:hAnsi="Times New Roman" w:cs="Times New Roman"/>
          <w:sz w:val="24"/>
          <w:szCs w:val="24"/>
        </w:rPr>
        <w:t>na aktuální počasí a jiné změny. Vychází z bohatého repertoáru dětských písní, které děti provázejí všemi oblastmi života a opěvují krásu a bohatství lidského života. Zpěv se ze života v rodině vytrácí a tak se to snažíme dětem vynahradit.</w:t>
      </w:r>
    </w:p>
    <w:p w:rsidR="002C4DBD" w:rsidRDefault="002C4DBD" w:rsidP="00FA794B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Přehled tematických integrovaných bloků:</w:t>
      </w:r>
    </w:p>
    <w:p w:rsidR="002C4DBD" w:rsidRDefault="002C4DBD" w:rsidP="002C2E65">
      <w:pPr>
        <w:pStyle w:val="Nadpis1"/>
        <w:numPr>
          <w:ilvl w:val="0"/>
          <w:numId w:val="33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C4DB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Kočka leze dírou, protože Prší, prší </w:t>
      </w:r>
    </w:p>
    <w:p w:rsidR="001C0399" w:rsidRPr="001C0399" w:rsidRDefault="001C0399" w:rsidP="001C0399">
      <w:pPr>
        <w:spacing w:after="0" w:line="259" w:lineRule="auto"/>
        <w:ind w:left="927" w:hanging="360"/>
        <w:jc w:val="both"/>
        <w:rPr>
          <w:rFonts w:ascii="Times New Roman" w:hAnsi="Times New Roman" w:cs="Times New Roman"/>
          <w:sz w:val="20"/>
          <w:szCs w:val="20"/>
        </w:rPr>
      </w:pPr>
      <w:r w:rsidRPr="001C0399">
        <w:rPr>
          <w:rFonts w:ascii="Times New Roman" w:hAnsi="Times New Roman" w:cs="Times New Roman"/>
          <w:sz w:val="20"/>
          <w:szCs w:val="20"/>
        </w:rPr>
        <w:t xml:space="preserve">Vracíme se po prázdninách </w:t>
      </w:r>
    </w:p>
    <w:p w:rsidR="001C0399" w:rsidRPr="001C0399" w:rsidRDefault="001C0399" w:rsidP="001C0399">
      <w:pPr>
        <w:spacing w:after="0" w:line="259" w:lineRule="auto"/>
        <w:ind w:left="927" w:hanging="360"/>
        <w:jc w:val="both"/>
        <w:rPr>
          <w:rFonts w:ascii="Times New Roman" w:hAnsi="Times New Roman" w:cs="Times New Roman"/>
          <w:sz w:val="20"/>
          <w:szCs w:val="20"/>
        </w:rPr>
      </w:pPr>
      <w:r w:rsidRPr="001C0399">
        <w:rPr>
          <w:rFonts w:ascii="Times New Roman" w:hAnsi="Times New Roman" w:cs="Times New Roman"/>
          <w:sz w:val="20"/>
          <w:szCs w:val="20"/>
        </w:rPr>
        <w:t xml:space="preserve">Já a moje místo ve školce </w:t>
      </w:r>
    </w:p>
    <w:p w:rsidR="001C0399" w:rsidRPr="001C0399" w:rsidRDefault="001C0399" w:rsidP="001C0399">
      <w:pPr>
        <w:spacing w:after="0" w:line="259" w:lineRule="auto"/>
        <w:ind w:left="927" w:hanging="360"/>
        <w:jc w:val="both"/>
        <w:rPr>
          <w:rFonts w:ascii="Times New Roman" w:hAnsi="Times New Roman" w:cs="Times New Roman"/>
          <w:sz w:val="20"/>
          <w:szCs w:val="20"/>
        </w:rPr>
      </w:pPr>
      <w:r w:rsidRPr="001C0399">
        <w:rPr>
          <w:rFonts w:ascii="Times New Roman" w:hAnsi="Times New Roman" w:cs="Times New Roman"/>
          <w:sz w:val="20"/>
          <w:szCs w:val="20"/>
        </w:rPr>
        <w:t xml:space="preserve">Já a můj kamarád </w:t>
      </w:r>
    </w:p>
    <w:p w:rsidR="001C0399" w:rsidRPr="001C0399" w:rsidRDefault="001C0399" w:rsidP="001C0399">
      <w:pPr>
        <w:spacing w:after="0" w:line="259" w:lineRule="auto"/>
        <w:ind w:left="927" w:hanging="360"/>
        <w:jc w:val="both"/>
        <w:rPr>
          <w:rFonts w:ascii="Times New Roman" w:hAnsi="Times New Roman" w:cs="Times New Roman"/>
          <w:sz w:val="20"/>
          <w:szCs w:val="20"/>
        </w:rPr>
      </w:pPr>
      <w:r w:rsidRPr="001C0399">
        <w:rPr>
          <w:rFonts w:ascii="Times New Roman" w:hAnsi="Times New Roman" w:cs="Times New Roman"/>
          <w:sz w:val="20"/>
          <w:szCs w:val="20"/>
        </w:rPr>
        <w:t xml:space="preserve">Pouštíme podzimního draka </w:t>
      </w:r>
    </w:p>
    <w:p w:rsidR="001C0399" w:rsidRPr="001C0399" w:rsidRDefault="001C0399" w:rsidP="001C0399"/>
    <w:p w:rsidR="002C4DBD" w:rsidRDefault="002C4DBD" w:rsidP="002C2E65">
      <w:pPr>
        <w:pStyle w:val="Nadpis1"/>
        <w:numPr>
          <w:ilvl w:val="0"/>
          <w:numId w:val="33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C4DBD">
        <w:rPr>
          <w:rFonts w:ascii="Times New Roman" w:hAnsi="Times New Roman" w:cs="Times New Roman"/>
          <w:b w:val="0"/>
          <w:color w:val="auto"/>
          <w:sz w:val="24"/>
          <w:szCs w:val="24"/>
        </w:rPr>
        <w:t>Šel zahradník do zahrady a Nanynka do zelí</w:t>
      </w:r>
    </w:p>
    <w:p w:rsidR="001C0399" w:rsidRPr="001C0399" w:rsidRDefault="001C0399" w:rsidP="001C0399">
      <w:pPr>
        <w:spacing w:after="0" w:line="259" w:lineRule="auto"/>
        <w:ind w:left="927" w:hanging="360"/>
        <w:jc w:val="both"/>
        <w:rPr>
          <w:rFonts w:ascii="Times New Roman" w:hAnsi="Times New Roman" w:cs="Times New Roman"/>
          <w:sz w:val="20"/>
          <w:szCs w:val="20"/>
        </w:rPr>
      </w:pPr>
      <w:r>
        <w:t xml:space="preserve">   </w:t>
      </w:r>
      <w:r w:rsidRPr="001C0399">
        <w:rPr>
          <w:rFonts w:ascii="Times New Roman" w:hAnsi="Times New Roman" w:cs="Times New Roman"/>
          <w:sz w:val="20"/>
          <w:szCs w:val="20"/>
        </w:rPr>
        <w:t xml:space="preserve">Co vyčaruje vítr a déšť </w:t>
      </w:r>
    </w:p>
    <w:p w:rsidR="001C0399" w:rsidRPr="001C0399" w:rsidRDefault="001C0399" w:rsidP="001C0399">
      <w:pPr>
        <w:spacing w:after="0" w:line="259" w:lineRule="auto"/>
        <w:ind w:left="927" w:hanging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1C0399">
        <w:rPr>
          <w:rFonts w:ascii="Times New Roman" w:hAnsi="Times New Roman" w:cs="Times New Roman"/>
          <w:sz w:val="20"/>
          <w:szCs w:val="20"/>
        </w:rPr>
        <w:t xml:space="preserve">Listy a barvy podzimu </w:t>
      </w:r>
    </w:p>
    <w:p w:rsidR="001C0399" w:rsidRPr="001C0399" w:rsidRDefault="001C0399" w:rsidP="001C0399">
      <w:pPr>
        <w:spacing w:after="0" w:line="259" w:lineRule="auto"/>
        <w:ind w:left="927" w:hanging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1C0399">
        <w:rPr>
          <w:rFonts w:ascii="Times New Roman" w:hAnsi="Times New Roman" w:cs="Times New Roman"/>
          <w:sz w:val="20"/>
          <w:szCs w:val="20"/>
        </w:rPr>
        <w:t xml:space="preserve">Podzim na zahradě </w:t>
      </w:r>
    </w:p>
    <w:p w:rsidR="001C0399" w:rsidRPr="001C0399" w:rsidRDefault="001C0399" w:rsidP="001C0399">
      <w:pPr>
        <w:spacing w:after="0" w:line="259" w:lineRule="auto"/>
        <w:ind w:left="927" w:hanging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1C0399">
        <w:rPr>
          <w:rFonts w:ascii="Times New Roman" w:hAnsi="Times New Roman" w:cs="Times New Roman"/>
          <w:sz w:val="20"/>
          <w:szCs w:val="20"/>
        </w:rPr>
        <w:t xml:space="preserve">Slavíme Halloween </w:t>
      </w:r>
    </w:p>
    <w:p w:rsidR="001C0399" w:rsidRPr="001C0399" w:rsidRDefault="001C0399" w:rsidP="001C0399"/>
    <w:p w:rsidR="000E649B" w:rsidRDefault="002C4DBD" w:rsidP="002C2E65">
      <w:pPr>
        <w:pStyle w:val="Nadpis1"/>
        <w:numPr>
          <w:ilvl w:val="0"/>
          <w:numId w:val="33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proofErr w:type="gramStart"/>
      <w:r w:rsidRPr="002C4DBD">
        <w:rPr>
          <w:rFonts w:ascii="Times New Roman" w:hAnsi="Times New Roman" w:cs="Times New Roman"/>
          <w:b w:val="0"/>
          <w:color w:val="auto"/>
          <w:sz w:val="24"/>
          <w:szCs w:val="24"/>
        </w:rPr>
        <w:t>Vlaštovičko leť</w:t>
      </w:r>
      <w:proofErr w:type="gramEnd"/>
      <w:r w:rsidRPr="002C4DBD">
        <w:rPr>
          <w:rFonts w:ascii="Times New Roman" w:hAnsi="Times New Roman" w:cs="Times New Roman"/>
          <w:b w:val="0"/>
          <w:color w:val="auto"/>
          <w:sz w:val="24"/>
          <w:szCs w:val="24"/>
        </w:rPr>
        <w:t>, když je Listopad, listopad</w:t>
      </w:r>
    </w:p>
    <w:p w:rsidR="000E649B" w:rsidRPr="000E649B" w:rsidRDefault="000E649B" w:rsidP="000E649B">
      <w:pPr>
        <w:spacing w:after="0" w:line="259" w:lineRule="auto"/>
        <w:ind w:left="927" w:hanging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0E649B">
        <w:rPr>
          <w:rFonts w:ascii="Times New Roman" w:hAnsi="Times New Roman" w:cs="Times New Roman"/>
          <w:sz w:val="20"/>
          <w:szCs w:val="20"/>
        </w:rPr>
        <w:t xml:space="preserve">Odlétají ptáčci </w:t>
      </w:r>
    </w:p>
    <w:p w:rsidR="000E649B" w:rsidRPr="000E649B" w:rsidRDefault="000E649B" w:rsidP="000E649B">
      <w:pPr>
        <w:spacing w:after="0" w:line="259" w:lineRule="auto"/>
        <w:ind w:left="927" w:hanging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0E649B">
        <w:rPr>
          <w:rFonts w:ascii="Times New Roman" w:hAnsi="Times New Roman" w:cs="Times New Roman"/>
          <w:sz w:val="20"/>
          <w:szCs w:val="20"/>
        </w:rPr>
        <w:t xml:space="preserve">Podzim v lese </w:t>
      </w:r>
    </w:p>
    <w:p w:rsidR="000E649B" w:rsidRPr="000E649B" w:rsidRDefault="000E649B" w:rsidP="000E649B">
      <w:pPr>
        <w:spacing w:after="0" w:line="259" w:lineRule="auto"/>
        <w:ind w:left="927" w:hanging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0E649B">
        <w:rPr>
          <w:rFonts w:ascii="Times New Roman" w:hAnsi="Times New Roman" w:cs="Times New Roman"/>
          <w:sz w:val="20"/>
          <w:szCs w:val="20"/>
        </w:rPr>
        <w:t xml:space="preserve">Uspávání přírody </w:t>
      </w:r>
    </w:p>
    <w:p w:rsidR="002C4DBD" w:rsidRPr="002C4DBD" w:rsidRDefault="002C4DBD" w:rsidP="000E649B">
      <w:pPr>
        <w:pStyle w:val="Nadpis1"/>
        <w:spacing w:before="240" w:after="12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C4DB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:rsidR="002C4DBD" w:rsidRDefault="002C4DBD" w:rsidP="002C2E65">
      <w:pPr>
        <w:pStyle w:val="Nadpis1"/>
        <w:numPr>
          <w:ilvl w:val="0"/>
          <w:numId w:val="33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proofErr w:type="spellStart"/>
      <w:r w:rsidRPr="002C4DBD">
        <w:rPr>
          <w:rFonts w:ascii="Times New Roman" w:hAnsi="Times New Roman" w:cs="Times New Roman"/>
          <w:b w:val="0"/>
          <w:color w:val="auto"/>
          <w:sz w:val="24"/>
          <w:szCs w:val="24"/>
        </w:rPr>
        <w:t>Štědrej</w:t>
      </w:r>
      <w:proofErr w:type="spellEnd"/>
      <w:r w:rsidRPr="002C4DB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večer nastal, potom co přišel Mik Miku Mikuláš </w:t>
      </w:r>
    </w:p>
    <w:p w:rsidR="00125FD8" w:rsidRPr="00125FD8" w:rsidRDefault="00125FD8" w:rsidP="00125FD8">
      <w:pPr>
        <w:spacing w:after="0" w:line="259" w:lineRule="auto"/>
        <w:ind w:left="927" w:hanging="360"/>
        <w:jc w:val="both"/>
        <w:rPr>
          <w:rFonts w:ascii="Times New Roman" w:hAnsi="Times New Roman" w:cs="Times New Roman"/>
          <w:sz w:val="20"/>
          <w:szCs w:val="20"/>
        </w:rPr>
      </w:pPr>
      <w:r>
        <w:t xml:space="preserve">   </w:t>
      </w:r>
      <w:r w:rsidRPr="00125FD8">
        <w:rPr>
          <w:rFonts w:ascii="Times New Roman" w:hAnsi="Times New Roman" w:cs="Times New Roman"/>
          <w:sz w:val="20"/>
          <w:szCs w:val="20"/>
        </w:rPr>
        <w:t xml:space="preserve">Mikuláš a čerti </w:t>
      </w:r>
    </w:p>
    <w:p w:rsidR="00125FD8" w:rsidRPr="00125FD8" w:rsidRDefault="00125FD8" w:rsidP="00125FD8">
      <w:pPr>
        <w:spacing w:after="0" w:line="259" w:lineRule="auto"/>
        <w:ind w:left="927" w:hanging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125FD8">
        <w:rPr>
          <w:rFonts w:ascii="Times New Roman" w:hAnsi="Times New Roman" w:cs="Times New Roman"/>
          <w:sz w:val="20"/>
          <w:szCs w:val="20"/>
        </w:rPr>
        <w:t xml:space="preserve">První sněhová vločka </w:t>
      </w:r>
    </w:p>
    <w:p w:rsidR="00125FD8" w:rsidRPr="00125FD8" w:rsidRDefault="00125FD8" w:rsidP="00125FD8">
      <w:pPr>
        <w:spacing w:after="0" w:line="259" w:lineRule="auto"/>
        <w:ind w:left="927" w:hanging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125FD8">
        <w:rPr>
          <w:rFonts w:ascii="Times New Roman" w:hAnsi="Times New Roman" w:cs="Times New Roman"/>
          <w:sz w:val="20"/>
          <w:szCs w:val="20"/>
        </w:rPr>
        <w:t xml:space="preserve">Hurá, budou Vánoce </w:t>
      </w:r>
    </w:p>
    <w:p w:rsidR="00125FD8" w:rsidRPr="00125FD8" w:rsidRDefault="00125FD8" w:rsidP="00125FD8"/>
    <w:p w:rsidR="002C4DBD" w:rsidRDefault="002C4DBD" w:rsidP="002C2E65">
      <w:pPr>
        <w:pStyle w:val="Nadpis1"/>
        <w:numPr>
          <w:ilvl w:val="0"/>
          <w:numId w:val="33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proofErr w:type="gramStart"/>
      <w:r w:rsidRPr="002C4DBD">
        <w:rPr>
          <w:rFonts w:ascii="Times New Roman" w:hAnsi="Times New Roman" w:cs="Times New Roman"/>
          <w:b w:val="0"/>
          <w:color w:val="auto"/>
          <w:sz w:val="24"/>
          <w:szCs w:val="24"/>
        </w:rPr>
        <w:t>Bude</w:t>
      </w:r>
      <w:proofErr w:type="gramEnd"/>
      <w:r w:rsidRPr="002C4DB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zima </w:t>
      </w:r>
      <w:proofErr w:type="gramStart"/>
      <w:r w:rsidRPr="002C4DBD">
        <w:rPr>
          <w:rFonts w:ascii="Times New Roman" w:hAnsi="Times New Roman" w:cs="Times New Roman"/>
          <w:b w:val="0"/>
          <w:color w:val="auto"/>
          <w:sz w:val="24"/>
          <w:szCs w:val="24"/>
        </w:rPr>
        <w:t>bude</w:t>
      </w:r>
      <w:proofErr w:type="gramEnd"/>
      <w:r w:rsidRPr="002C4DB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mráz, protože Sněží, sněží </w:t>
      </w:r>
    </w:p>
    <w:p w:rsidR="00D14DA5" w:rsidRPr="00D14DA5" w:rsidRDefault="00D14DA5" w:rsidP="00D14DA5">
      <w:pPr>
        <w:spacing w:after="0" w:line="259" w:lineRule="auto"/>
        <w:ind w:left="927" w:hanging="360"/>
        <w:jc w:val="both"/>
        <w:rPr>
          <w:rFonts w:ascii="Times New Roman" w:hAnsi="Times New Roman" w:cs="Times New Roman"/>
          <w:sz w:val="20"/>
          <w:szCs w:val="20"/>
        </w:rPr>
      </w:pPr>
      <w:r>
        <w:t xml:space="preserve">   </w:t>
      </w:r>
      <w:r w:rsidRPr="00D14DA5">
        <w:rPr>
          <w:rFonts w:ascii="Times New Roman" w:hAnsi="Times New Roman" w:cs="Times New Roman"/>
          <w:sz w:val="20"/>
          <w:szCs w:val="20"/>
        </w:rPr>
        <w:t xml:space="preserve">Zimní hry a sportování </w:t>
      </w:r>
    </w:p>
    <w:p w:rsidR="00D14DA5" w:rsidRPr="00D14DA5" w:rsidRDefault="00D14DA5" w:rsidP="00D14DA5">
      <w:pPr>
        <w:spacing w:after="0" w:line="259" w:lineRule="auto"/>
        <w:ind w:left="927" w:hanging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D14DA5">
        <w:rPr>
          <w:rFonts w:ascii="Times New Roman" w:hAnsi="Times New Roman" w:cs="Times New Roman"/>
          <w:sz w:val="20"/>
          <w:szCs w:val="20"/>
        </w:rPr>
        <w:t xml:space="preserve">Moje tělo a zdraví </w:t>
      </w:r>
    </w:p>
    <w:p w:rsidR="00D14DA5" w:rsidRPr="00D14DA5" w:rsidRDefault="00D14DA5" w:rsidP="00D14DA5">
      <w:pPr>
        <w:spacing w:after="0" w:line="259" w:lineRule="auto"/>
        <w:ind w:left="927" w:hanging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D14DA5">
        <w:rPr>
          <w:rFonts w:ascii="Times New Roman" w:hAnsi="Times New Roman" w:cs="Times New Roman"/>
          <w:sz w:val="20"/>
          <w:szCs w:val="20"/>
        </w:rPr>
        <w:t xml:space="preserve">Mých 5 smyslů </w:t>
      </w:r>
    </w:p>
    <w:p w:rsidR="00D14DA5" w:rsidRPr="00D14DA5" w:rsidRDefault="00D14DA5" w:rsidP="00D14DA5"/>
    <w:p w:rsidR="002C4DBD" w:rsidRDefault="002C4DBD" w:rsidP="002C2E65">
      <w:pPr>
        <w:pStyle w:val="Nadpis1"/>
        <w:numPr>
          <w:ilvl w:val="0"/>
          <w:numId w:val="33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C4DB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Kováři, kováři si tančili Kalamajku </w:t>
      </w:r>
    </w:p>
    <w:p w:rsidR="00D605D5" w:rsidRPr="00D605D5" w:rsidRDefault="00D605D5" w:rsidP="00D605D5">
      <w:pPr>
        <w:spacing w:after="0" w:line="259" w:lineRule="auto"/>
        <w:ind w:left="927" w:hanging="360"/>
        <w:jc w:val="both"/>
        <w:rPr>
          <w:rFonts w:ascii="Times New Roman" w:hAnsi="Times New Roman" w:cs="Times New Roman"/>
          <w:sz w:val="20"/>
          <w:szCs w:val="20"/>
        </w:rPr>
      </w:pPr>
      <w:r>
        <w:t xml:space="preserve">   </w:t>
      </w:r>
      <w:r w:rsidRPr="00D605D5">
        <w:rPr>
          <w:rFonts w:ascii="Times New Roman" w:hAnsi="Times New Roman" w:cs="Times New Roman"/>
          <w:sz w:val="20"/>
          <w:szCs w:val="20"/>
        </w:rPr>
        <w:t>Čím jednou budu?</w:t>
      </w:r>
    </w:p>
    <w:p w:rsidR="00D605D5" w:rsidRPr="00D605D5" w:rsidRDefault="00D605D5" w:rsidP="00D605D5">
      <w:pPr>
        <w:spacing w:after="0" w:line="259" w:lineRule="auto"/>
        <w:ind w:left="927" w:hanging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D605D5">
        <w:rPr>
          <w:rFonts w:ascii="Times New Roman" w:hAnsi="Times New Roman" w:cs="Times New Roman"/>
          <w:sz w:val="20"/>
          <w:szCs w:val="20"/>
        </w:rPr>
        <w:t>Kouzelný svět pohádek</w:t>
      </w:r>
    </w:p>
    <w:p w:rsidR="00D605D5" w:rsidRPr="00D605D5" w:rsidRDefault="00D605D5" w:rsidP="00D605D5">
      <w:pPr>
        <w:spacing w:after="0" w:line="259" w:lineRule="auto"/>
        <w:ind w:left="927" w:hanging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D605D5">
        <w:rPr>
          <w:rFonts w:ascii="Times New Roman" w:hAnsi="Times New Roman" w:cs="Times New Roman"/>
          <w:sz w:val="20"/>
          <w:szCs w:val="20"/>
        </w:rPr>
        <w:t xml:space="preserve">Ve školce máme karneval </w:t>
      </w:r>
    </w:p>
    <w:p w:rsidR="00D605D5" w:rsidRPr="00D605D5" w:rsidRDefault="00D605D5" w:rsidP="00D605D5"/>
    <w:p w:rsidR="002C4DBD" w:rsidRDefault="002C4DBD" w:rsidP="002C2E65">
      <w:pPr>
        <w:pStyle w:val="Nadpis1"/>
        <w:numPr>
          <w:ilvl w:val="0"/>
          <w:numId w:val="33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C4DBD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 xml:space="preserve">Čížečku, čížečku, venku už je Travička zelená </w:t>
      </w:r>
    </w:p>
    <w:p w:rsidR="00561740" w:rsidRPr="00561740" w:rsidRDefault="00561740" w:rsidP="00561740">
      <w:pPr>
        <w:spacing w:after="0" w:line="259" w:lineRule="auto"/>
        <w:ind w:left="927" w:hanging="360"/>
        <w:jc w:val="both"/>
        <w:rPr>
          <w:rFonts w:ascii="Times New Roman" w:hAnsi="Times New Roman" w:cs="Times New Roman"/>
          <w:sz w:val="20"/>
          <w:szCs w:val="20"/>
        </w:rPr>
      </w:pPr>
      <w:r>
        <w:t xml:space="preserve">   </w:t>
      </w:r>
      <w:r w:rsidRPr="00561740">
        <w:rPr>
          <w:rFonts w:ascii="Times New Roman" w:hAnsi="Times New Roman" w:cs="Times New Roman"/>
          <w:sz w:val="20"/>
          <w:szCs w:val="20"/>
        </w:rPr>
        <w:t>Vítáme jaro</w:t>
      </w:r>
    </w:p>
    <w:p w:rsidR="00561740" w:rsidRPr="00561740" w:rsidRDefault="00561740" w:rsidP="00561740">
      <w:pPr>
        <w:spacing w:after="0" w:line="259" w:lineRule="auto"/>
        <w:ind w:left="927" w:hanging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561740">
        <w:rPr>
          <w:rFonts w:ascii="Times New Roman" w:hAnsi="Times New Roman" w:cs="Times New Roman"/>
          <w:sz w:val="20"/>
          <w:szCs w:val="20"/>
        </w:rPr>
        <w:t xml:space="preserve">Vracejí se ptáčci </w:t>
      </w:r>
    </w:p>
    <w:p w:rsidR="00561740" w:rsidRPr="00561740" w:rsidRDefault="00561740" w:rsidP="00561740">
      <w:pPr>
        <w:spacing w:after="0" w:line="259" w:lineRule="auto"/>
        <w:ind w:left="927" w:hanging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561740">
        <w:rPr>
          <w:rFonts w:ascii="Times New Roman" w:hAnsi="Times New Roman" w:cs="Times New Roman"/>
          <w:sz w:val="20"/>
          <w:szCs w:val="20"/>
        </w:rPr>
        <w:t xml:space="preserve">Přicházejí Velikonoce </w:t>
      </w:r>
    </w:p>
    <w:p w:rsidR="00561740" w:rsidRPr="00561740" w:rsidRDefault="00561740" w:rsidP="00561740"/>
    <w:p w:rsidR="002C4DBD" w:rsidRDefault="002C4DBD" w:rsidP="002C2E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C4DBD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C4DBD">
        <w:rPr>
          <w:rFonts w:ascii="Times New Roman" w:hAnsi="Times New Roman" w:cs="Times New Roman"/>
          <w:sz w:val="24"/>
          <w:szCs w:val="24"/>
        </w:rPr>
        <w:t>Krávy, krávy byly na dvoře, Když jsem já sloužil</w:t>
      </w:r>
    </w:p>
    <w:p w:rsidR="00E325CB" w:rsidRPr="00E325CB" w:rsidRDefault="00E325CB" w:rsidP="00E325CB">
      <w:pPr>
        <w:spacing w:after="0" w:line="259" w:lineRule="auto"/>
        <w:ind w:left="927" w:hanging="360"/>
        <w:jc w:val="both"/>
        <w:rPr>
          <w:rFonts w:ascii="Times New Roman" w:hAnsi="Times New Roman" w:cs="Times New Roman"/>
          <w:sz w:val="20"/>
          <w:szCs w:val="20"/>
        </w:rPr>
      </w:pPr>
      <w:r>
        <w:t xml:space="preserve">   </w:t>
      </w:r>
      <w:r w:rsidRPr="00E325CB">
        <w:rPr>
          <w:rFonts w:ascii="Times New Roman" w:hAnsi="Times New Roman" w:cs="Times New Roman"/>
          <w:sz w:val="20"/>
          <w:szCs w:val="20"/>
        </w:rPr>
        <w:t xml:space="preserve">Na tom našem dvoře </w:t>
      </w:r>
    </w:p>
    <w:p w:rsidR="00E325CB" w:rsidRPr="00E325CB" w:rsidRDefault="00E325CB" w:rsidP="00E325CB">
      <w:pPr>
        <w:spacing w:after="0" w:line="259" w:lineRule="auto"/>
        <w:ind w:left="927" w:hanging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325CB">
        <w:rPr>
          <w:rFonts w:ascii="Times New Roman" w:hAnsi="Times New Roman" w:cs="Times New Roman"/>
          <w:sz w:val="20"/>
          <w:szCs w:val="20"/>
        </w:rPr>
        <w:t xml:space="preserve">Rozkvetlá příroda </w:t>
      </w:r>
    </w:p>
    <w:p w:rsidR="00E325CB" w:rsidRPr="00E325CB" w:rsidRDefault="00E325CB" w:rsidP="00E325CB">
      <w:pPr>
        <w:spacing w:after="0" w:line="259" w:lineRule="auto"/>
        <w:ind w:left="927" w:hanging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325CB">
        <w:rPr>
          <w:rFonts w:ascii="Times New Roman" w:hAnsi="Times New Roman" w:cs="Times New Roman"/>
          <w:sz w:val="20"/>
          <w:szCs w:val="20"/>
        </w:rPr>
        <w:t>Oslavujeme Den Země</w:t>
      </w:r>
    </w:p>
    <w:p w:rsidR="00E325CB" w:rsidRPr="00E325CB" w:rsidRDefault="00E325CB" w:rsidP="00E325CB">
      <w:pPr>
        <w:spacing w:after="0" w:line="259" w:lineRule="auto"/>
        <w:ind w:left="927" w:hanging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325CB">
        <w:rPr>
          <w:rFonts w:ascii="Times New Roman" w:hAnsi="Times New Roman" w:cs="Times New Roman"/>
          <w:sz w:val="20"/>
          <w:szCs w:val="20"/>
        </w:rPr>
        <w:t xml:space="preserve">Malá čarodějka </w:t>
      </w:r>
    </w:p>
    <w:p w:rsidR="00E325CB" w:rsidRPr="002C4DBD" w:rsidRDefault="00E325CB" w:rsidP="002C2E65">
      <w:pPr>
        <w:spacing w:line="240" w:lineRule="auto"/>
      </w:pPr>
    </w:p>
    <w:p w:rsidR="002C4DBD" w:rsidRDefault="002C4DBD" w:rsidP="002C2E65">
      <w:pPr>
        <w:pStyle w:val="Nadpis1"/>
        <w:spacing w:before="240" w:after="12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9.         </w:t>
      </w:r>
      <w:proofErr w:type="spellStart"/>
      <w:r w:rsidRPr="002C4DBD">
        <w:rPr>
          <w:rFonts w:ascii="Times New Roman" w:hAnsi="Times New Roman" w:cs="Times New Roman"/>
          <w:b w:val="0"/>
          <w:color w:val="auto"/>
          <w:sz w:val="24"/>
          <w:szCs w:val="24"/>
        </w:rPr>
        <w:t>Cib</w:t>
      </w:r>
      <w:proofErr w:type="spellEnd"/>
      <w:r w:rsidRPr="002C4DB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proofErr w:type="spellStart"/>
      <w:r w:rsidRPr="002C4DBD">
        <w:rPr>
          <w:rFonts w:ascii="Times New Roman" w:hAnsi="Times New Roman" w:cs="Times New Roman"/>
          <w:b w:val="0"/>
          <w:color w:val="auto"/>
          <w:sz w:val="24"/>
          <w:szCs w:val="24"/>
        </w:rPr>
        <w:t>cib</w:t>
      </w:r>
      <w:proofErr w:type="spellEnd"/>
      <w:r w:rsidRPr="002C4DB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cibulenka a Babka měly čtyři </w:t>
      </w:r>
      <w:proofErr w:type="spellStart"/>
      <w:r w:rsidRPr="002C4DBD">
        <w:rPr>
          <w:rFonts w:ascii="Times New Roman" w:hAnsi="Times New Roman" w:cs="Times New Roman"/>
          <w:b w:val="0"/>
          <w:color w:val="auto"/>
          <w:sz w:val="24"/>
          <w:szCs w:val="24"/>
        </w:rPr>
        <w:t>jabka</w:t>
      </w:r>
      <w:proofErr w:type="spellEnd"/>
      <w:r w:rsidRPr="002C4DB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:rsidR="000C6683" w:rsidRPr="000C6683" w:rsidRDefault="000C6683" w:rsidP="000C6683">
      <w:pPr>
        <w:spacing w:after="0" w:line="259" w:lineRule="auto"/>
        <w:ind w:left="927" w:hanging="360"/>
        <w:jc w:val="both"/>
        <w:rPr>
          <w:rFonts w:ascii="Times New Roman" w:hAnsi="Times New Roman" w:cs="Times New Roman"/>
          <w:sz w:val="20"/>
          <w:szCs w:val="20"/>
        </w:rPr>
      </w:pPr>
      <w:r>
        <w:t xml:space="preserve">   </w:t>
      </w:r>
      <w:r w:rsidRPr="000C6683">
        <w:rPr>
          <w:rFonts w:ascii="Times New Roman" w:hAnsi="Times New Roman" w:cs="Times New Roman"/>
          <w:sz w:val="20"/>
          <w:szCs w:val="20"/>
        </w:rPr>
        <w:t xml:space="preserve">Popřejeme maminkám </w:t>
      </w:r>
    </w:p>
    <w:p w:rsidR="000C6683" w:rsidRPr="000C6683" w:rsidRDefault="000C6683" w:rsidP="000C6683">
      <w:pPr>
        <w:spacing w:after="0" w:line="259" w:lineRule="auto"/>
        <w:ind w:left="927" w:hanging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0C6683">
        <w:rPr>
          <w:rFonts w:ascii="Times New Roman" w:hAnsi="Times New Roman" w:cs="Times New Roman"/>
          <w:sz w:val="20"/>
          <w:szCs w:val="20"/>
        </w:rPr>
        <w:t xml:space="preserve">Já a moje rodina </w:t>
      </w:r>
    </w:p>
    <w:p w:rsidR="000C6683" w:rsidRPr="000C6683" w:rsidRDefault="000C6683" w:rsidP="000C6683">
      <w:pPr>
        <w:spacing w:after="0" w:line="259" w:lineRule="auto"/>
        <w:ind w:left="927" w:hanging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0C6683">
        <w:rPr>
          <w:rFonts w:ascii="Times New Roman" w:hAnsi="Times New Roman" w:cs="Times New Roman"/>
          <w:sz w:val="20"/>
          <w:szCs w:val="20"/>
        </w:rPr>
        <w:t xml:space="preserve">Jaro v trávě </w:t>
      </w:r>
    </w:p>
    <w:p w:rsidR="000C6683" w:rsidRPr="00564781" w:rsidRDefault="000C6683" w:rsidP="000C6683">
      <w:pPr>
        <w:spacing w:after="0" w:line="259" w:lineRule="auto"/>
        <w:ind w:left="927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0C6683">
        <w:rPr>
          <w:rFonts w:ascii="Times New Roman" w:hAnsi="Times New Roman" w:cs="Times New Roman"/>
          <w:sz w:val="20"/>
          <w:szCs w:val="20"/>
        </w:rPr>
        <w:t xml:space="preserve">Voda kolem nás </w:t>
      </w:r>
    </w:p>
    <w:p w:rsidR="000C6683" w:rsidRPr="000C6683" w:rsidRDefault="000C6683" w:rsidP="000C6683"/>
    <w:p w:rsidR="002C4DBD" w:rsidRDefault="002C4DBD" w:rsidP="002C2E65">
      <w:pPr>
        <w:pStyle w:val="Nadpis1"/>
        <w:spacing w:before="240" w:after="12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10.       </w:t>
      </w:r>
      <w:r w:rsidRPr="002C4DB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Já do lesa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nepojedu, i když Auto už je tu </w:t>
      </w:r>
    </w:p>
    <w:p w:rsidR="006C2C65" w:rsidRPr="006C2C65" w:rsidRDefault="006C2C65" w:rsidP="006C2C65">
      <w:pPr>
        <w:spacing w:after="0" w:line="259" w:lineRule="auto"/>
        <w:ind w:left="927" w:hanging="360"/>
        <w:jc w:val="both"/>
        <w:rPr>
          <w:rFonts w:ascii="Times New Roman" w:hAnsi="Times New Roman" w:cs="Times New Roman"/>
          <w:sz w:val="20"/>
          <w:szCs w:val="20"/>
        </w:rPr>
      </w:pPr>
      <w:r>
        <w:t xml:space="preserve">   </w:t>
      </w:r>
      <w:r w:rsidRPr="006C2C65">
        <w:rPr>
          <w:rFonts w:ascii="Times New Roman" w:hAnsi="Times New Roman" w:cs="Times New Roman"/>
          <w:sz w:val="20"/>
          <w:szCs w:val="20"/>
        </w:rPr>
        <w:t>Oslava dne dětí</w:t>
      </w:r>
    </w:p>
    <w:p w:rsidR="006C2C65" w:rsidRPr="006C2C65" w:rsidRDefault="006C2C65" w:rsidP="006C2C65">
      <w:pPr>
        <w:spacing w:after="0" w:line="259" w:lineRule="auto"/>
        <w:ind w:left="927" w:hanging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6C2C65">
        <w:rPr>
          <w:rFonts w:ascii="Times New Roman" w:hAnsi="Times New Roman" w:cs="Times New Roman"/>
          <w:sz w:val="20"/>
          <w:szCs w:val="20"/>
        </w:rPr>
        <w:t xml:space="preserve">Čím jezdíme na výlet </w:t>
      </w:r>
    </w:p>
    <w:p w:rsidR="006C2C65" w:rsidRPr="006C2C65" w:rsidRDefault="006C2C65" w:rsidP="006C2C65">
      <w:pPr>
        <w:spacing w:after="0" w:line="259" w:lineRule="auto"/>
        <w:ind w:left="927" w:hanging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6C2C65">
        <w:rPr>
          <w:rFonts w:ascii="Times New Roman" w:hAnsi="Times New Roman" w:cs="Times New Roman"/>
          <w:sz w:val="20"/>
          <w:szCs w:val="20"/>
        </w:rPr>
        <w:t xml:space="preserve">Kdo se stará o naši bezpečnost </w:t>
      </w:r>
    </w:p>
    <w:p w:rsidR="006C2C65" w:rsidRPr="006C2C65" w:rsidRDefault="006C2C65" w:rsidP="006C2C65">
      <w:pPr>
        <w:spacing w:after="0" w:line="259" w:lineRule="auto"/>
        <w:ind w:left="927" w:hanging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6C2C65">
        <w:rPr>
          <w:rFonts w:ascii="Times New Roman" w:hAnsi="Times New Roman" w:cs="Times New Roman"/>
          <w:sz w:val="20"/>
          <w:szCs w:val="20"/>
        </w:rPr>
        <w:t xml:space="preserve">Letní hry a sportování  </w:t>
      </w:r>
    </w:p>
    <w:p w:rsidR="006C2C65" w:rsidRPr="006C2C65" w:rsidRDefault="006C2C65" w:rsidP="006C2C65"/>
    <w:p w:rsidR="00564781" w:rsidRPr="00B21492" w:rsidRDefault="002C2E65" w:rsidP="00B21492">
      <w:pPr>
        <w:pStyle w:val="Nadpis1"/>
        <w:spacing w:before="240" w:after="12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11.      </w:t>
      </w:r>
      <w:r w:rsidR="002C4DBD" w:rsidRPr="002C4DB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C4DBD" w:rsidRPr="002C4DB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V ZOO byly Tři opice a Slon </w:t>
      </w:r>
    </w:p>
    <w:p w:rsidR="00564781" w:rsidRPr="00B21492" w:rsidRDefault="00B21492" w:rsidP="00564781">
      <w:pPr>
        <w:spacing w:after="0" w:line="259" w:lineRule="auto"/>
        <w:ind w:left="927" w:hanging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564781" w:rsidRPr="00B21492">
        <w:rPr>
          <w:rFonts w:ascii="Times New Roman" w:hAnsi="Times New Roman" w:cs="Times New Roman"/>
          <w:sz w:val="20"/>
          <w:szCs w:val="20"/>
        </w:rPr>
        <w:t xml:space="preserve">Hurá na prázdniny </w:t>
      </w:r>
    </w:p>
    <w:p w:rsidR="00564781" w:rsidRPr="00B21492" w:rsidRDefault="00B21492" w:rsidP="00564781">
      <w:pPr>
        <w:spacing w:after="0" w:line="259" w:lineRule="auto"/>
        <w:ind w:left="927" w:hanging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564781" w:rsidRPr="00B21492">
        <w:rPr>
          <w:rFonts w:ascii="Times New Roman" w:hAnsi="Times New Roman" w:cs="Times New Roman"/>
          <w:sz w:val="20"/>
          <w:szCs w:val="20"/>
        </w:rPr>
        <w:t xml:space="preserve">Jedeme za zvířátky do ZOO </w:t>
      </w:r>
    </w:p>
    <w:p w:rsidR="00D06B05" w:rsidRDefault="00D06B05" w:rsidP="00E02CD4">
      <w:pPr>
        <w:rPr>
          <w:rFonts w:ascii="Times New Roman" w:hAnsi="Times New Roman" w:cs="Times New Roman"/>
          <w:b/>
          <w:sz w:val="32"/>
          <w:szCs w:val="32"/>
        </w:rPr>
      </w:pPr>
    </w:p>
    <w:p w:rsidR="00D06B05" w:rsidRDefault="00D06B05" w:rsidP="00E02CD4">
      <w:pPr>
        <w:rPr>
          <w:rFonts w:ascii="Times New Roman" w:hAnsi="Times New Roman" w:cs="Times New Roman"/>
          <w:b/>
          <w:sz w:val="32"/>
          <w:szCs w:val="32"/>
        </w:rPr>
      </w:pPr>
    </w:p>
    <w:p w:rsidR="00D06B05" w:rsidRDefault="00D06B05" w:rsidP="00E02CD4">
      <w:pPr>
        <w:rPr>
          <w:rFonts w:ascii="Times New Roman" w:hAnsi="Times New Roman" w:cs="Times New Roman"/>
          <w:b/>
          <w:sz w:val="32"/>
          <w:szCs w:val="32"/>
        </w:rPr>
      </w:pPr>
    </w:p>
    <w:p w:rsidR="00D06B05" w:rsidRDefault="00D06B05" w:rsidP="00E02CD4">
      <w:pPr>
        <w:rPr>
          <w:rFonts w:ascii="Times New Roman" w:hAnsi="Times New Roman" w:cs="Times New Roman"/>
          <w:b/>
          <w:sz w:val="32"/>
          <w:szCs w:val="32"/>
        </w:rPr>
      </w:pPr>
    </w:p>
    <w:p w:rsidR="00D06B05" w:rsidRDefault="00D06B05" w:rsidP="00E02CD4">
      <w:pPr>
        <w:rPr>
          <w:rFonts w:ascii="Times New Roman" w:hAnsi="Times New Roman" w:cs="Times New Roman"/>
          <w:b/>
          <w:sz w:val="32"/>
          <w:szCs w:val="32"/>
        </w:rPr>
      </w:pPr>
    </w:p>
    <w:p w:rsidR="00D06B05" w:rsidRDefault="00D06B05" w:rsidP="00E02CD4">
      <w:pPr>
        <w:rPr>
          <w:rFonts w:ascii="Times New Roman" w:hAnsi="Times New Roman" w:cs="Times New Roman"/>
          <w:b/>
          <w:sz w:val="32"/>
          <w:szCs w:val="32"/>
        </w:rPr>
      </w:pPr>
    </w:p>
    <w:p w:rsidR="00D06B05" w:rsidRDefault="00D06B05" w:rsidP="00E02CD4">
      <w:pPr>
        <w:rPr>
          <w:rFonts w:ascii="Times New Roman" w:hAnsi="Times New Roman" w:cs="Times New Roman"/>
          <w:b/>
          <w:sz w:val="32"/>
          <w:szCs w:val="32"/>
        </w:rPr>
      </w:pPr>
    </w:p>
    <w:p w:rsidR="00D06B05" w:rsidRDefault="00D06B05" w:rsidP="00E02CD4">
      <w:pPr>
        <w:rPr>
          <w:rFonts w:ascii="Times New Roman" w:hAnsi="Times New Roman" w:cs="Times New Roman"/>
          <w:b/>
          <w:sz w:val="32"/>
          <w:szCs w:val="32"/>
        </w:rPr>
      </w:pPr>
    </w:p>
    <w:p w:rsidR="00D06B05" w:rsidRPr="009677ED" w:rsidRDefault="009677ED" w:rsidP="009677ED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23</w:t>
      </w:r>
    </w:p>
    <w:p w:rsidR="00F0461A" w:rsidRPr="00604C30" w:rsidRDefault="00FA794B" w:rsidP="00E02CD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7.</w:t>
      </w:r>
      <w:r w:rsidR="0006456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0461A" w:rsidRPr="00604C30">
        <w:rPr>
          <w:rFonts w:ascii="Times New Roman" w:hAnsi="Times New Roman" w:cs="Times New Roman"/>
          <w:b/>
          <w:sz w:val="32"/>
          <w:szCs w:val="32"/>
        </w:rPr>
        <w:t>Evaluační systém a pedagogická diagnostika</w:t>
      </w:r>
    </w:p>
    <w:p w:rsidR="00604C30" w:rsidRDefault="00F0461A" w:rsidP="00604C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C30">
        <w:rPr>
          <w:rFonts w:ascii="Times New Roman" w:hAnsi="Times New Roman" w:cs="Times New Roman"/>
          <w:sz w:val="24"/>
          <w:szCs w:val="24"/>
        </w:rPr>
        <w:t>Účastníci vzdělávacího procesu systematicky posuzují a hodnotí výsledky a proces vzdělávání, výsledky tohoto procesu slouží jako zpětná vazba pro zkvalitnění práce mateřské školy.</w:t>
      </w:r>
    </w:p>
    <w:p w:rsidR="00F0461A" w:rsidRPr="00604C30" w:rsidRDefault="003B7A66" w:rsidP="003B7A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F7F64" w:rsidRPr="00604C30">
        <w:rPr>
          <w:rFonts w:ascii="Times New Roman" w:hAnsi="Times New Roman" w:cs="Times New Roman"/>
          <w:b/>
          <w:sz w:val="28"/>
          <w:szCs w:val="28"/>
        </w:rPr>
        <w:t xml:space="preserve">7.1 </w:t>
      </w:r>
      <w:r w:rsidR="00F0461A" w:rsidRPr="00604C30">
        <w:rPr>
          <w:rFonts w:ascii="Times New Roman" w:hAnsi="Times New Roman" w:cs="Times New Roman"/>
          <w:b/>
          <w:sz w:val="28"/>
          <w:szCs w:val="28"/>
        </w:rPr>
        <w:t xml:space="preserve">Oblasti </w:t>
      </w:r>
      <w:proofErr w:type="spellStart"/>
      <w:r w:rsidR="00F0461A" w:rsidRPr="00604C30">
        <w:rPr>
          <w:rFonts w:ascii="Times New Roman" w:hAnsi="Times New Roman" w:cs="Times New Roman"/>
          <w:b/>
          <w:sz w:val="28"/>
          <w:szCs w:val="28"/>
        </w:rPr>
        <w:t>autoevaluace</w:t>
      </w:r>
      <w:proofErr w:type="spellEnd"/>
    </w:p>
    <w:p w:rsidR="00F0461A" w:rsidRPr="00604C30" w:rsidRDefault="00F0461A" w:rsidP="00E02CD4">
      <w:pPr>
        <w:pStyle w:val="Bezmezer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04C30">
        <w:rPr>
          <w:rFonts w:ascii="Times New Roman" w:hAnsi="Times New Roman" w:cs="Times New Roman"/>
          <w:b/>
          <w:sz w:val="24"/>
          <w:szCs w:val="24"/>
        </w:rPr>
        <w:t>ŠVP – hodnotíme soulad s požadavky RVP</w:t>
      </w:r>
    </w:p>
    <w:p w:rsidR="00F0461A" w:rsidRPr="00604C30" w:rsidRDefault="0006456D" w:rsidP="0006456D">
      <w:pPr>
        <w:pStyle w:val="Bezmezer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0461A" w:rsidRPr="00604C30">
        <w:rPr>
          <w:rFonts w:ascii="Times New Roman" w:hAnsi="Times New Roman" w:cs="Times New Roman"/>
          <w:sz w:val="24"/>
          <w:szCs w:val="24"/>
        </w:rPr>
        <w:t>koncepční záměr, vhodnost vzhledem k podmínkám, pojetí a zpracování vzdělávacího obsahu, formální a obsahové zpracování, otevřenost ŠVP</w:t>
      </w:r>
    </w:p>
    <w:p w:rsidR="00F0461A" w:rsidRPr="00604C30" w:rsidRDefault="00F0461A" w:rsidP="00E02CD4">
      <w:pPr>
        <w:pStyle w:val="Bezmezer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04C30">
        <w:rPr>
          <w:rFonts w:ascii="Times New Roman" w:hAnsi="Times New Roman" w:cs="Times New Roman"/>
          <w:b/>
          <w:sz w:val="24"/>
          <w:szCs w:val="24"/>
        </w:rPr>
        <w:t xml:space="preserve">Podmínky ke vzdělávání – hodnotíme předpoklady, okolnosti, situace </w:t>
      </w:r>
    </w:p>
    <w:p w:rsidR="00F0461A" w:rsidRPr="00604C30" w:rsidRDefault="00F0461A" w:rsidP="00E02CD4">
      <w:pPr>
        <w:pStyle w:val="Bezmezer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04C30">
        <w:rPr>
          <w:rFonts w:ascii="Times New Roman" w:hAnsi="Times New Roman" w:cs="Times New Roman"/>
          <w:sz w:val="24"/>
          <w:szCs w:val="24"/>
        </w:rPr>
        <w:t>-věcné podmínky, životospráva, psychosociální podmínky, organizační podmínky, řízení, personální a pedagogické zajištění, spoluúčast rodičů</w:t>
      </w:r>
    </w:p>
    <w:p w:rsidR="00F0461A" w:rsidRPr="00604C30" w:rsidRDefault="00F0461A" w:rsidP="00E02CD4">
      <w:pPr>
        <w:pStyle w:val="Bezmezer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04C30">
        <w:rPr>
          <w:rFonts w:ascii="Times New Roman" w:hAnsi="Times New Roman" w:cs="Times New Roman"/>
          <w:b/>
          <w:sz w:val="24"/>
          <w:szCs w:val="24"/>
        </w:rPr>
        <w:t>Průběh vzdělávání – hodnotíme práci pedagogů</w:t>
      </w:r>
    </w:p>
    <w:p w:rsidR="00F0461A" w:rsidRPr="00604C30" w:rsidRDefault="00F0461A" w:rsidP="00E02CD4">
      <w:pPr>
        <w:pStyle w:val="Bezmezer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04C30">
        <w:rPr>
          <w:rFonts w:ascii="Times New Roman" w:hAnsi="Times New Roman" w:cs="Times New Roman"/>
          <w:sz w:val="24"/>
          <w:szCs w:val="24"/>
        </w:rPr>
        <w:t>-pedagogický styl, vzdělávací nabídka</w:t>
      </w:r>
    </w:p>
    <w:p w:rsidR="00F0461A" w:rsidRPr="00604C30" w:rsidRDefault="00F0461A" w:rsidP="00E02CD4">
      <w:pPr>
        <w:pStyle w:val="Bezmezer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04C30">
        <w:rPr>
          <w:rFonts w:ascii="Times New Roman" w:hAnsi="Times New Roman" w:cs="Times New Roman"/>
          <w:b/>
          <w:sz w:val="24"/>
          <w:szCs w:val="24"/>
        </w:rPr>
        <w:t>Výsledky vzdělávání – hodnotíme vzdělávací přínos u dětí</w:t>
      </w:r>
    </w:p>
    <w:p w:rsidR="00F0461A" w:rsidRPr="00604C30" w:rsidRDefault="00F0461A" w:rsidP="00E02CD4">
      <w:pPr>
        <w:pStyle w:val="Bezmezer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04C30">
        <w:rPr>
          <w:rFonts w:ascii="Times New Roman" w:hAnsi="Times New Roman" w:cs="Times New Roman"/>
          <w:sz w:val="24"/>
          <w:szCs w:val="24"/>
        </w:rPr>
        <w:t>-individuální a vzdělávací pokroky u dětí ve všech vzdělávacích oblastech</w:t>
      </w:r>
    </w:p>
    <w:p w:rsidR="00F0461A" w:rsidRPr="00604C30" w:rsidRDefault="00F0461A" w:rsidP="00E02CD4">
      <w:pPr>
        <w:pStyle w:val="Bezmezer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0461A" w:rsidRPr="00604C30" w:rsidRDefault="003B7A66" w:rsidP="003B7A66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F7F64" w:rsidRPr="00604C30">
        <w:rPr>
          <w:rFonts w:ascii="Times New Roman" w:hAnsi="Times New Roman" w:cs="Times New Roman"/>
          <w:b/>
          <w:sz w:val="28"/>
          <w:szCs w:val="28"/>
        </w:rPr>
        <w:t>7</w:t>
      </w:r>
      <w:r w:rsidR="00F0461A" w:rsidRPr="00604C30">
        <w:rPr>
          <w:rFonts w:ascii="Times New Roman" w:hAnsi="Times New Roman" w:cs="Times New Roman"/>
          <w:b/>
          <w:sz w:val="28"/>
          <w:szCs w:val="28"/>
        </w:rPr>
        <w:t xml:space="preserve">.2 Prostředky </w:t>
      </w:r>
      <w:proofErr w:type="spellStart"/>
      <w:r w:rsidR="00F0461A" w:rsidRPr="00604C30">
        <w:rPr>
          <w:rFonts w:ascii="Times New Roman" w:hAnsi="Times New Roman" w:cs="Times New Roman"/>
          <w:b/>
          <w:sz w:val="28"/>
          <w:szCs w:val="28"/>
        </w:rPr>
        <w:t>autoevaluace</w:t>
      </w:r>
      <w:proofErr w:type="spellEnd"/>
    </w:p>
    <w:p w:rsidR="00F12BBF" w:rsidRPr="00604C30" w:rsidRDefault="00F12BBF" w:rsidP="00F0461A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</w:p>
    <w:p w:rsidR="00F0461A" w:rsidRPr="00604C30" w:rsidRDefault="00A2348E" w:rsidP="00E02CD4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F0461A" w:rsidRPr="00604C30">
        <w:rPr>
          <w:rFonts w:ascii="Times New Roman" w:hAnsi="Times New Roman" w:cs="Times New Roman"/>
          <w:sz w:val="24"/>
          <w:szCs w:val="24"/>
        </w:rPr>
        <w:t>ozorování – letmé, nahodilé, záměrné pro diagnostické potřeby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461A" w:rsidRPr="00604C30" w:rsidRDefault="00A2348E" w:rsidP="00E02CD4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F0461A" w:rsidRPr="00604C30">
        <w:rPr>
          <w:rFonts w:ascii="Times New Roman" w:hAnsi="Times New Roman" w:cs="Times New Roman"/>
          <w:sz w:val="24"/>
          <w:szCs w:val="24"/>
        </w:rPr>
        <w:t>ospitace, záznamy činností učitelů</w:t>
      </w:r>
      <w:r w:rsidR="00946206">
        <w:rPr>
          <w:rFonts w:ascii="Times New Roman" w:hAnsi="Times New Roman" w:cs="Times New Roman"/>
          <w:sz w:val="24"/>
          <w:szCs w:val="24"/>
        </w:rPr>
        <w:t xml:space="preserve"> </w:t>
      </w:r>
      <w:r w:rsidR="008C51A6">
        <w:rPr>
          <w:rFonts w:ascii="Times New Roman" w:hAnsi="Times New Roman" w:cs="Times New Roman"/>
          <w:sz w:val="24"/>
          <w:szCs w:val="24"/>
        </w:rPr>
        <w:t>– vedoucí učitelka.</w:t>
      </w:r>
    </w:p>
    <w:p w:rsidR="00F0461A" w:rsidRPr="00604C30" w:rsidRDefault="00A2348E" w:rsidP="00E02CD4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F0461A" w:rsidRPr="00604C30">
        <w:rPr>
          <w:rFonts w:ascii="Times New Roman" w:hAnsi="Times New Roman" w:cs="Times New Roman"/>
          <w:sz w:val="24"/>
          <w:szCs w:val="24"/>
        </w:rPr>
        <w:t>ozhovory, diskuze, výměna náz</w:t>
      </w:r>
      <w:r>
        <w:rPr>
          <w:rFonts w:ascii="Times New Roman" w:hAnsi="Times New Roman" w:cs="Times New Roman"/>
          <w:sz w:val="24"/>
          <w:szCs w:val="24"/>
        </w:rPr>
        <w:t>orů, konzultace s odborníky.</w:t>
      </w:r>
    </w:p>
    <w:p w:rsidR="00F0461A" w:rsidRPr="00604C30" w:rsidRDefault="006E4344" w:rsidP="00E02CD4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Pedagogické přípravy,</w:t>
      </w:r>
      <w:r w:rsidR="00F0461A" w:rsidRPr="00604C30">
        <w:rPr>
          <w:rFonts w:ascii="Times New Roman" w:hAnsi="Times New Roman" w:cs="Times New Roman"/>
          <w:sz w:val="24"/>
          <w:szCs w:val="24"/>
        </w:rPr>
        <w:t xml:space="preserve"> TVP</w:t>
      </w:r>
      <w:r w:rsidR="00A2348E">
        <w:rPr>
          <w:rFonts w:ascii="Times New Roman" w:hAnsi="Times New Roman" w:cs="Times New Roman"/>
          <w:sz w:val="24"/>
          <w:szCs w:val="24"/>
        </w:rPr>
        <w:t>.</w:t>
      </w:r>
    </w:p>
    <w:p w:rsidR="00F0461A" w:rsidRPr="00604C30" w:rsidRDefault="00A2348E" w:rsidP="00E02CD4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F0461A" w:rsidRPr="00604C30">
        <w:rPr>
          <w:rFonts w:ascii="Times New Roman" w:hAnsi="Times New Roman" w:cs="Times New Roman"/>
          <w:sz w:val="24"/>
          <w:szCs w:val="24"/>
        </w:rPr>
        <w:t>edagogické porady, porady vedení, rady, zápisy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461A" w:rsidRPr="00604C30" w:rsidRDefault="00A2348E" w:rsidP="00E02CD4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F0461A" w:rsidRPr="00604C30">
        <w:rPr>
          <w:rFonts w:ascii="Times New Roman" w:hAnsi="Times New Roman" w:cs="Times New Roman"/>
          <w:sz w:val="24"/>
          <w:szCs w:val="24"/>
        </w:rPr>
        <w:t>nalýza dokumentů, TV</w:t>
      </w:r>
      <w:r w:rsidR="006E4344">
        <w:rPr>
          <w:rFonts w:ascii="Times New Roman" w:hAnsi="Times New Roman" w:cs="Times New Roman"/>
          <w:sz w:val="24"/>
          <w:szCs w:val="24"/>
        </w:rPr>
        <w:t xml:space="preserve">P, ŠVP, </w:t>
      </w:r>
      <w:proofErr w:type="gramStart"/>
      <w:r w:rsidR="006E4344">
        <w:rPr>
          <w:rFonts w:ascii="Times New Roman" w:hAnsi="Times New Roman" w:cs="Times New Roman"/>
          <w:sz w:val="24"/>
          <w:szCs w:val="24"/>
        </w:rPr>
        <w:t>fotodokumentace ,</w:t>
      </w:r>
      <w:r w:rsidR="00F0461A" w:rsidRPr="00604C30">
        <w:rPr>
          <w:rFonts w:ascii="Times New Roman" w:hAnsi="Times New Roman" w:cs="Times New Roman"/>
          <w:sz w:val="24"/>
          <w:szCs w:val="24"/>
        </w:rPr>
        <w:t xml:space="preserve"> třídní</w:t>
      </w:r>
      <w:proofErr w:type="gramEnd"/>
      <w:r w:rsidR="00F0461A" w:rsidRPr="00604C30">
        <w:rPr>
          <w:rFonts w:ascii="Times New Roman" w:hAnsi="Times New Roman" w:cs="Times New Roman"/>
          <w:sz w:val="24"/>
          <w:szCs w:val="24"/>
        </w:rPr>
        <w:t xml:space="preserve"> knihy, výroční zprávy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461A" w:rsidRPr="00604C30" w:rsidRDefault="00A2348E" w:rsidP="00E02CD4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F0461A" w:rsidRPr="00604C30">
        <w:rPr>
          <w:rFonts w:ascii="Times New Roman" w:hAnsi="Times New Roman" w:cs="Times New Roman"/>
          <w:sz w:val="24"/>
          <w:szCs w:val="24"/>
        </w:rPr>
        <w:t>nalýza portfolia dítěte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461A" w:rsidRPr="00604C30" w:rsidRDefault="00A2348E" w:rsidP="00E02CD4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0461A" w:rsidRPr="00604C30">
        <w:rPr>
          <w:rFonts w:ascii="Times New Roman" w:hAnsi="Times New Roman" w:cs="Times New Roman"/>
          <w:sz w:val="24"/>
          <w:szCs w:val="24"/>
        </w:rPr>
        <w:t>otazníky pro rodiče, ankety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461A" w:rsidRDefault="00A2348E" w:rsidP="00E02CD4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FA794B">
        <w:rPr>
          <w:rFonts w:ascii="Times New Roman" w:hAnsi="Times New Roman" w:cs="Times New Roman"/>
          <w:sz w:val="24"/>
          <w:szCs w:val="24"/>
        </w:rPr>
        <w:t>áznamové a hodnotící listy,</w:t>
      </w:r>
      <w:r w:rsidR="00F0461A" w:rsidRPr="00604C30">
        <w:rPr>
          <w:rFonts w:ascii="Times New Roman" w:hAnsi="Times New Roman" w:cs="Times New Roman"/>
          <w:sz w:val="24"/>
          <w:szCs w:val="24"/>
        </w:rPr>
        <w:t xml:space="preserve"> IVP</w:t>
      </w:r>
      <w:r w:rsidR="00BB68E6" w:rsidRPr="00604C30">
        <w:rPr>
          <w:rFonts w:ascii="Times New Roman" w:hAnsi="Times New Roman" w:cs="Times New Roman"/>
          <w:sz w:val="24"/>
          <w:szCs w:val="24"/>
        </w:rPr>
        <w:t>, PLPP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23FF2" w:rsidRDefault="00123FF2" w:rsidP="004D36EB">
      <w:pPr>
        <w:pStyle w:val="Bezmezer"/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7145A" w:rsidRDefault="0007145A" w:rsidP="004D36EB">
      <w:pPr>
        <w:pStyle w:val="Bezmezer"/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7145A" w:rsidRDefault="0007145A" w:rsidP="004D36EB">
      <w:pPr>
        <w:pStyle w:val="Bezmezer"/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7145A" w:rsidRDefault="0007145A" w:rsidP="004D36EB">
      <w:pPr>
        <w:pStyle w:val="Bezmezer"/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7145A" w:rsidRDefault="0007145A" w:rsidP="004D36EB">
      <w:pPr>
        <w:pStyle w:val="Bezmezer"/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7145A" w:rsidRPr="007320B6" w:rsidRDefault="0007145A" w:rsidP="004D36EB">
      <w:pPr>
        <w:pStyle w:val="Bezmezer"/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24</w:t>
      </w:r>
    </w:p>
    <w:p w:rsidR="00DF0BDE" w:rsidRPr="00604C30" w:rsidRDefault="003B7A66" w:rsidP="00DF0BDE">
      <w:pPr>
        <w:tabs>
          <w:tab w:val="left" w:pos="9072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</w:t>
      </w:r>
      <w:r w:rsidR="005F7F64" w:rsidRPr="00604C30">
        <w:rPr>
          <w:rFonts w:ascii="Times New Roman" w:hAnsi="Times New Roman" w:cs="Times New Roman"/>
          <w:b/>
          <w:sz w:val="28"/>
          <w:szCs w:val="28"/>
        </w:rPr>
        <w:t>7</w:t>
      </w:r>
      <w:r w:rsidR="00DF0BDE" w:rsidRPr="00604C30">
        <w:rPr>
          <w:rFonts w:ascii="Times New Roman" w:hAnsi="Times New Roman" w:cs="Times New Roman"/>
          <w:b/>
          <w:sz w:val="28"/>
          <w:szCs w:val="28"/>
        </w:rPr>
        <w:t>.3 Časový plán, odpovědnost učitelů</w:t>
      </w:r>
    </w:p>
    <w:tbl>
      <w:tblPr>
        <w:tblStyle w:val="Mkatabulky"/>
        <w:tblW w:w="0" w:type="auto"/>
        <w:tblLook w:val="04A0"/>
      </w:tblPr>
      <w:tblGrid>
        <w:gridCol w:w="2609"/>
        <w:gridCol w:w="2603"/>
        <w:gridCol w:w="2125"/>
        <w:gridCol w:w="1951"/>
      </w:tblGrid>
      <w:tr w:rsidR="00DF0BDE" w:rsidRPr="00604C30" w:rsidTr="00E02CD4">
        <w:tc>
          <w:tcPr>
            <w:tcW w:w="3085" w:type="dxa"/>
          </w:tcPr>
          <w:p w:rsidR="00DF0BDE" w:rsidRPr="00604C30" w:rsidRDefault="00DF0BDE" w:rsidP="00E02CD4">
            <w:pPr>
              <w:tabs>
                <w:tab w:val="left" w:pos="9072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C30">
              <w:rPr>
                <w:rFonts w:ascii="Times New Roman" w:hAnsi="Times New Roman" w:cs="Times New Roman"/>
                <w:b/>
                <w:sz w:val="24"/>
                <w:szCs w:val="24"/>
              </w:rPr>
              <w:t>Oblast:</w:t>
            </w:r>
          </w:p>
        </w:tc>
        <w:tc>
          <w:tcPr>
            <w:tcW w:w="2977" w:type="dxa"/>
          </w:tcPr>
          <w:p w:rsidR="00DF0BDE" w:rsidRPr="00604C30" w:rsidRDefault="00DF0BDE" w:rsidP="00E02CD4">
            <w:pPr>
              <w:tabs>
                <w:tab w:val="left" w:pos="9072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C30">
              <w:rPr>
                <w:rFonts w:ascii="Times New Roman" w:hAnsi="Times New Roman" w:cs="Times New Roman"/>
                <w:b/>
                <w:sz w:val="24"/>
                <w:szCs w:val="24"/>
              </w:rPr>
              <w:t>Forma zpracování:</w:t>
            </w:r>
          </w:p>
        </w:tc>
        <w:tc>
          <w:tcPr>
            <w:tcW w:w="2467" w:type="dxa"/>
          </w:tcPr>
          <w:p w:rsidR="00DF0BDE" w:rsidRPr="00604C30" w:rsidRDefault="00DF0BDE" w:rsidP="00E02CD4">
            <w:pPr>
              <w:tabs>
                <w:tab w:val="left" w:pos="9072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C30">
              <w:rPr>
                <w:rFonts w:ascii="Times New Roman" w:hAnsi="Times New Roman" w:cs="Times New Roman"/>
                <w:b/>
                <w:sz w:val="24"/>
                <w:szCs w:val="24"/>
              </w:rPr>
              <w:t>Termíny:</w:t>
            </w:r>
          </w:p>
        </w:tc>
        <w:tc>
          <w:tcPr>
            <w:tcW w:w="2154" w:type="dxa"/>
          </w:tcPr>
          <w:p w:rsidR="00DF0BDE" w:rsidRPr="00604C30" w:rsidRDefault="00DF0BDE" w:rsidP="00E02CD4">
            <w:pPr>
              <w:tabs>
                <w:tab w:val="left" w:pos="9072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C30">
              <w:rPr>
                <w:rFonts w:ascii="Times New Roman" w:hAnsi="Times New Roman" w:cs="Times New Roman"/>
                <w:b/>
                <w:sz w:val="24"/>
                <w:szCs w:val="24"/>
              </w:rPr>
              <w:t>Zodpovídá:</w:t>
            </w:r>
          </w:p>
        </w:tc>
      </w:tr>
      <w:tr w:rsidR="00DF0BDE" w:rsidRPr="00604C30" w:rsidTr="00E02CD4">
        <w:tc>
          <w:tcPr>
            <w:tcW w:w="3085" w:type="dxa"/>
          </w:tcPr>
          <w:p w:rsidR="00DF0BDE" w:rsidRPr="00604C30" w:rsidRDefault="00DF0BDE" w:rsidP="00E02CD4">
            <w:pPr>
              <w:tabs>
                <w:tab w:val="left" w:pos="9072"/>
              </w:tabs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604C3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ŠVP, TVP:</w:t>
            </w:r>
          </w:p>
        </w:tc>
        <w:tc>
          <w:tcPr>
            <w:tcW w:w="2977" w:type="dxa"/>
          </w:tcPr>
          <w:p w:rsidR="00DF0BDE" w:rsidRPr="00604C30" w:rsidRDefault="008C51A6" w:rsidP="00E02CD4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DF0BDE" w:rsidRPr="00604C30">
              <w:rPr>
                <w:rFonts w:ascii="Times New Roman" w:hAnsi="Times New Roman" w:cs="Times New Roman"/>
                <w:sz w:val="24"/>
                <w:szCs w:val="24"/>
              </w:rPr>
              <w:t>ísemné, ústní, zápis z pedagogické porady</w:t>
            </w:r>
          </w:p>
        </w:tc>
        <w:tc>
          <w:tcPr>
            <w:tcW w:w="2467" w:type="dxa"/>
          </w:tcPr>
          <w:p w:rsidR="00DF0BDE" w:rsidRPr="00604C30" w:rsidRDefault="00F12BBF" w:rsidP="00E02CD4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C30">
              <w:rPr>
                <w:rFonts w:ascii="Times New Roman" w:hAnsi="Times New Roman" w:cs="Times New Roman"/>
                <w:sz w:val="24"/>
                <w:szCs w:val="24"/>
              </w:rPr>
              <w:t>září, leden</w:t>
            </w:r>
            <w:r w:rsidR="00DF0BDE" w:rsidRPr="00604C30">
              <w:rPr>
                <w:rFonts w:ascii="Times New Roman" w:hAnsi="Times New Roman" w:cs="Times New Roman"/>
                <w:sz w:val="24"/>
                <w:szCs w:val="24"/>
              </w:rPr>
              <w:t>, červen</w:t>
            </w:r>
          </w:p>
        </w:tc>
        <w:tc>
          <w:tcPr>
            <w:tcW w:w="2154" w:type="dxa"/>
          </w:tcPr>
          <w:p w:rsidR="00DF0BDE" w:rsidRPr="00604C30" w:rsidRDefault="00A2348E" w:rsidP="00E02CD4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vedoucí učitelka</w:t>
            </w:r>
          </w:p>
        </w:tc>
      </w:tr>
      <w:tr w:rsidR="00DF0BDE" w:rsidRPr="00604C30" w:rsidTr="00E02CD4">
        <w:tc>
          <w:tcPr>
            <w:tcW w:w="3085" w:type="dxa"/>
          </w:tcPr>
          <w:p w:rsidR="00DF0BDE" w:rsidRPr="00604C30" w:rsidRDefault="00DF0BDE" w:rsidP="00E02CD4">
            <w:pPr>
              <w:tabs>
                <w:tab w:val="left" w:pos="9072"/>
              </w:tabs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604C3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Podmínky vzdělávání:</w:t>
            </w:r>
          </w:p>
        </w:tc>
        <w:tc>
          <w:tcPr>
            <w:tcW w:w="2977" w:type="dxa"/>
          </w:tcPr>
          <w:p w:rsidR="00DF0BDE" w:rsidRPr="00604C30" w:rsidRDefault="008C51A6" w:rsidP="00E02CD4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DF0BDE" w:rsidRPr="00604C30">
              <w:rPr>
                <w:rFonts w:ascii="Times New Roman" w:hAnsi="Times New Roman" w:cs="Times New Roman"/>
                <w:sz w:val="24"/>
                <w:szCs w:val="24"/>
              </w:rPr>
              <w:t>ísemné, ústní, zápis z pedagogické porady</w:t>
            </w:r>
          </w:p>
        </w:tc>
        <w:tc>
          <w:tcPr>
            <w:tcW w:w="2467" w:type="dxa"/>
          </w:tcPr>
          <w:p w:rsidR="00DF0BDE" w:rsidRPr="00604C30" w:rsidRDefault="00F12BBF" w:rsidP="00E02CD4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C30">
              <w:rPr>
                <w:rFonts w:ascii="Times New Roman" w:hAnsi="Times New Roman" w:cs="Times New Roman"/>
                <w:sz w:val="24"/>
                <w:szCs w:val="24"/>
              </w:rPr>
              <w:t>září, leden</w:t>
            </w:r>
            <w:r w:rsidR="00DF0BDE" w:rsidRPr="00604C30">
              <w:rPr>
                <w:rFonts w:ascii="Times New Roman" w:hAnsi="Times New Roman" w:cs="Times New Roman"/>
                <w:sz w:val="24"/>
                <w:szCs w:val="24"/>
              </w:rPr>
              <w:t>, červen</w:t>
            </w:r>
          </w:p>
        </w:tc>
        <w:tc>
          <w:tcPr>
            <w:tcW w:w="2154" w:type="dxa"/>
          </w:tcPr>
          <w:p w:rsidR="00DF0BDE" w:rsidRPr="00604C30" w:rsidRDefault="00A2348E" w:rsidP="00E02CD4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vedoucí učitelka</w:t>
            </w:r>
          </w:p>
        </w:tc>
      </w:tr>
      <w:tr w:rsidR="00DF0BDE" w:rsidRPr="00604C30" w:rsidTr="00E02CD4">
        <w:tc>
          <w:tcPr>
            <w:tcW w:w="3085" w:type="dxa"/>
          </w:tcPr>
          <w:p w:rsidR="00DF0BDE" w:rsidRPr="00604C30" w:rsidRDefault="00DF0BDE" w:rsidP="00E02CD4">
            <w:pPr>
              <w:tabs>
                <w:tab w:val="left" w:pos="9072"/>
              </w:tabs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604C3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Průběh vzdělávání:</w:t>
            </w:r>
          </w:p>
        </w:tc>
        <w:tc>
          <w:tcPr>
            <w:tcW w:w="2977" w:type="dxa"/>
          </w:tcPr>
          <w:p w:rsidR="00DF0BDE" w:rsidRPr="00604C30" w:rsidRDefault="008C51A6" w:rsidP="00E02CD4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DF0BDE" w:rsidRPr="00604C30">
              <w:rPr>
                <w:rFonts w:ascii="Times New Roman" w:hAnsi="Times New Roman" w:cs="Times New Roman"/>
                <w:sz w:val="24"/>
                <w:szCs w:val="24"/>
              </w:rPr>
              <w:t>ísemné, sebereflexe v TVP</w:t>
            </w:r>
          </w:p>
          <w:p w:rsidR="00DF0BDE" w:rsidRPr="00604C30" w:rsidRDefault="008C51A6" w:rsidP="00E02CD4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DF0BDE" w:rsidRPr="00604C30">
              <w:rPr>
                <w:rFonts w:ascii="Times New Roman" w:hAnsi="Times New Roman" w:cs="Times New Roman"/>
                <w:sz w:val="24"/>
                <w:szCs w:val="24"/>
              </w:rPr>
              <w:t>ospitace</w:t>
            </w:r>
          </w:p>
          <w:p w:rsidR="00DF0BDE" w:rsidRPr="00604C30" w:rsidRDefault="00DF0BDE" w:rsidP="00E02CD4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BDE" w:rsidRPr="00604C30" w:rsidRDefault="00DF0BDE" w:rsidP="00E02CD4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67" w:type="dxa"/>
          </w:tcPr>
          <w:p w:rsidR="00DF0BDE" w:rsidRDefault="00DF0BDE" w:rsidP="00E02CD4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C30">
              <w:rPr>
                <w:rFonts w:ascii="Times New Roman" w:hAnsi="Times New Roman" w:cs="Times New Roman"/>
                <w:sz w:val="24"/>
                <w:szCs w:val="24"/>
              </w:rPr>
              <w:t>1x</w:t>
            </w:r>
            <w:r w:rsidR="00946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4C30">
              <w:rPr>
                <w:rFonts w:ascii="Times New Roman" w:hAnsi="Times New Roman" w:cs="Times New Roman"/>
                <w:sz w:val="24"/>
                <w:szCs w:val="24"/>
              </w:rPr>
              <w:t>týdně</w:t>
            </w:r>
          </w:p>
          <w:p w:rsidR="008C51A6" w:rsidRPr="00604C30" w:rsidRDefault="008C51A6" w:rsidP="00E02CD4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BDE" w:rsidRPr="00604C30" w:rsidRDefault="00610B43" w:rsidP="00E02CD4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5x /rok</w:t>
            </w:r>
            <w:r w:rsidR="00DF0BDE" w:rsidRPr="00604C30">
              <w:rPr>
                <w:rFonts w:ascii="Times New Roman" w:hAnsi="Times New Roman" w:cs="Times New Roman"/>
                <w:sz w:val="24"/>
                <w:szCs w:val="24"/>
              </w:rPr>
              <w:t>/učitel</w:t>
            </w:r>
          </w:p>
          <w:p w:rsidR="00DF0BDE" w:rsidRPr="00604C30" w:rsidRDefault="00DF0BDE" w:rsidP="00E02CD4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DF0BDE" w:rsidRDefault="008C51A6" w:rsidP="00E02CD4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DF0BDE" w:rsidRPr="00604C30">
              <w:rPr>
                <w:rFonts w:ascii="Times New Roman" w:hAnsi="Times New Roman" w:cs="Times New Roman"/>
                <w:sz w:val="24"/>
                <w:szCs w:val="24"/>
              </w:rPr>
              <w:t>čitel</w:t>
            </w:r>
          </w:p>
          <w:p w:rsidR="008C51A6" w:rsidRPr="00604C30" w:rsidRDefault="008C51A6" w:rsidP="00E02CD4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BDE" w:rsidRPr="00604C30" w:rsidRDefault="00A2348E" w:rsidP="00E02CD4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vedoucí učitelka</w:t>
            </w:r>
          </w:p>
          <w:p w:rsidR="00DF0BDE" w:rsidRPr="00604C30" w:rsidRDefault="00DF0BDE" w:rsidP="00E02CD4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BDE" w:rsidRPr="00604C30" w:rsidTr="00E02CD4">
        <w:trPr>
          <w:trHeight w:val="1995"/>
        </w:trPr>
        <w:tc>
          <w:tcPr>
            <w:tcW w:w="3085" w:type="dxa"/>
          </w:tcPr>
          <w:p w:rsidR="00DF0BDE" w:rsidRPr="00604C30" w:rsidRDefault="00DF0BDE" w:rsidP="00E02CD4">
            <w:pPr>
              <w:tabs>
                <w:tab w:val="left" w:pos="9072"/>
              </w:tabs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604C3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Výsledky vzdělávání:</w:t>
            </w:r>
          </w:p>
        </w:tc>
        <w:tc>
          <w:tcPr>
            <w:tcW w:w="2977" w:type="dxa"/>
          </w:tcPr>
          <w:p w:rsidR="00DF0BDE" w:rsidRPr="00604C30" w:rsidRDefault="00DF0BDE" w:rsidP="00E02CD4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C30">
              <w:rPr>
                <w:rFonts w:ascii="Times New Roman" w:hAnsi="Times New Roman" w:cs="Times New Roman"/>
                <w:sz w:val="24"/>
                <w:szCs w:val="24"/>
              </w:rPr>
              <w:t>TVP</w:t>
            </w:r>
          </w:p>
          <w:p w:rsidR="00DF0BDE" w:rsidRPr="00604C30" w:rsidRDefault="00610B43" w:rsidP="00E02CD4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Portfolio dítěte</w:t>
            </w:r>
          </w:p>
          <w:p w:rsidR="00DF0BDE" w:rsidRPr="00604C30" w:rsidRDefault="00DF0BDE" w:rsidP="00E02CD4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C30">
              <w:rPr>
                <w:rFonts w:ascii="Times New Roman" w:hAnsi="Times New Roman" w:cs="Times New Roman"/>
                <w:sz w:val="24"/>
                <w:szCs w:val="24"/>
              </w:rPr>
              <w:t>IVP</w:t>
            </w:r>
          </w:p>
          <w:p w:rsidR="00BB68E6" w:rsidRPr="00604C30" w:rsidRDefault="00BB68E6" w:rsidP="00E02CD4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C30">
              <w:rPr>
                <w:rFonts w:ascii="Times New Roman" w:hAnsi="Times New Roman" w:cs="Times New Roman"/>
                <w:sz w:val="24"/>
                <w:szCs w:val="24"/>
              </w:rPr>
              <w:t>PLPP</w:t>
            </w:r>
          </w:p>
          <w:p w:rsidR="00DF0BDE" w:rsidRPr="00604C30" w:rsidRDefault="00DF0BDE" w:rsidP="00E02CD4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C30">
              <w:rPr>
                <w:rFonts w:ascii="Times New Roman" w:hAnsi="Times New Roman" w:cs="Times New Roman"/>
                <w:sz w:val="24"/>
                <w:szCs w:val="24"/>
              </w:rPr>
              <w:t>Kresba postavy</w:t>
            </w:r>
          </w:p>
          <w:p w:rsidR="00DF0BDE" w:rsidRPr="00604C30" w:rsidRDefault="00DF0BDE" w:rsidP="00E02CD4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</w:tcPr>
          <w:p w:rsidR="00DF0BDE" w:rsidRPr="00604C30" w:rsidRDefault="00946206" w:rsidP="00E02CD4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0BDE" w:rsidRPr="00604C30">
              <w:rPr>
                <w:rFonts w:ascii="Times New Roman" w:hAnsi="Times New Roman" w:cs="Times New Roman"/>
                <w:sz w:val="24"/>
                <w:szCs w:val="24"/>
              </w:rPr>
              <w:t xml:space="preserve">x týdně </w:t>
            </w:r>
          </w:p>
          <w:p w:rsidR="00DF0BDE" w:rsidRPr="00604C30" w:rsidRDefault="00610B43" w:rsidP="00E02CD4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2x - </w:t>
            </w:r>
            <w:r w:rsidR="009462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63100">
              <w:rPr>
                <w:rFonts w:ascii="Times New Roman" w:hAnsi="Times New Roman" w:cs="Times New Roman"/>
                <w:sz w:val="24"/>
                <w:szCs w:val="24"/>
              </w:rPr>
              <w:t>x /rok</w:t>
            </w:r>
          </w:p>
          <w:p w:rsidR="00610B43" w:rsidRDefault="00610B43" w:rsidP="00E02CD4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BDE" w:rsidRPr="00604C30" w:rsidRDefault="00DF0BDE" w:rsidP="00E02CD4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C30">
              <w:rPr>
                <w:rFonts w:ascii="Times New Roman" w:hAnsi="Times New Roman" w:cs="Times New Roman"/>
                <w:sz w:val="24"/>
                <w:szCs w:val="24"/>
              </w:rPr>
              <w:t>leden, červen</w:t>
            </w:r>
          </w:p>
          <w:p w:rsidR="00DF0BDE" w:rsidRPr="00604C30" w:rsidRDefault="00610B43" w:rsidP="00E02CD4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měsíčně</w:t>
            </w:r>
          </w:p>
        </w:tc>
        <w:tc>
          <w:tcPr>
            <w:tcW w:w="2154" w:type="dxa"/>
          </w:tcPr>
          <w:p w:rsidR="00DF0BDE" w:rsidRPr="00604C30" w:rsidRDefault="00DF0BDE" w:rsidP="00E02CD4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C30">
              <w:rPr>
                <w:rFonts w:ascii="Times New Roman" w:hAnsi="Times New Roman" w:cs="Times New Roman"/>
                <w:sz w:val="24"/>
                <w:szCs w:val="24"/>
              </w:rPr>
              <w:t>učitel</w:t>
            </w:r>
          </w:p>
        </w:tc>
      </w:tr>
    </w:tbl>
    <w:p w:rsidR="00DF0BDE" w:rsidRDefault="00DF0BDE" w:rsidP="006671B8">
      <w:pPr>
        <w:rPr>
          <w:rFonts w:ascii="Times New Roman" w:hAnsi="Times New Roman" w:cs="Times New Roman"/>
          <w:sz w:val="24"/>
          <w:szCs w:val="24"/>
        </w:rPr>
      </w:pPr>
    </w:p>
    <w:p w:rsidR="007320B6" w:rsidRDefault="007320B6" w:rsidP="006671B8">
      <w:pPr>
        <w:rPr>
          <w:rFonts w:ascii="Times New Roman" w:hAnsi="Times New Roman" w:cs="Times New Roman"/>
          <w:sz w:val="24"/>
          <w:szCs w:val="24"/>
        </w:rPr>
      </w:pPr>
    </w:p>
    <w:p w:rsidR="007320B6" w:rsidRDefault="007320B6" w:rsidP="006671B8">
      <w:pPr>
        <w:rPr>
          <w:rFonts w:ascii="Times New Roman" w:hAnsi="Times New Roman" w:cs="Times New Roman"/>
          <w:sz w:val="24"/>
          <w:szCs w:val="24"/>
        </w:rPr>
      </w:pPr>
    </w:p>
    <w:p w:rsidR="007320B6" w:rsidRDefault="007320B6" w:rsidP="006671B8">
      <w:pPr>
        <w:rPr>
          <w:rFonts w:ascii="Times New Roman" w:hAnsi="Times New Roman" w:cs="Times New Roman"/>
          <w:sz w:val="24"/>
          <w:szCs w:val="24"/>
        </w:rPr>
      </w:pPr>
    </w:p>
    <w:p w:rsidR="007320B6" w:rsidRDefault="007320B6" w:rsidP="006671B8">
      <w:pPr>
        <w:rPr>
          <w:rFonts w:ascii="Times New Roman" w:hAnsi="Times New Roman" w:cs="Times New Roman"/>
          <w:sz w:val="24"/>
          <w:szCs w:val="24"/>
        </w:rPr>
      </w:pPr>
    </w:p>
    <w:p w:rsidR="007320B6" w:rsidRDefault="007320B6" w:rsidP="006671B8">
      <w:pPr>
        <w:rPr>
          <w:rFonts w:ascii="Times New Roman" w:hAnsi="Times New Roman" w:cs="Times New Roman"/>
          <w:sz w:val="24"/>
          <w:szCs w:val="24"/>
        </w:rPr>
      </w:pPr>
    </w:p>
    <w:p w:rsidR="007320B6" w:rsidRDefault="007320B6" w:rsidP="006671B8">
      <w:pPr>
        <w:rPr>
          <w:rFonts w:ascii="Times New Roman" w:hAnsi="Times New Roman" w:cs="Times New Roman"/>
          <w:sz w:val="24"/>
          <w:szCs w:val="24"/>
        </w:rPr>
      </w:pPr>
    </w:p>
    <w:p w:rsidR="007320B6" w:rsidRDefault="007320B6" w:rsidP="006671B8">
      <w:pPr>
        <w:rPr>
          <w:rFonts w:ascii="Times New Roman" w:hAnsi="Times New Roman" w:cs="Times New Roman"/>
          <w:sz w:val="24"/>
          <w:szCs w:val="24"/>
        </w:rPr>
      </w:pPr>
    </w:p>
    <w:p w:rsidR="007320B6" w:rsidRDefault="007320B6" w:rsidP="006671B8">
      <w:pPr>
        <w:rPr>
          <w:rFonts w:ascii="Times New Roman" w:hAnsi="Times New Roman" w:cs="Times New Roman"/>
          <w:sz w:val="24"/>
          <w:szCs w:val="24"/>
        </w:rPr>
      </w:pPr>
    </w:p>
    <w:p w:rsidR="007320B6" w:rsidRDefault="007320B6" w:rsidP="006671B8">
      <w:pPr>
        <w:rPr>
          <w:rFonts w:ascii="Times New Roman" w:hAnsi="Times New Roman" w:cs="Times New Roman"/>
          <w:sz w:val="24"/>
          <w:szCs w:val="24"/>
        </w:rPr>
      </w:pPr>
    </w:p>
    <w:p w:rsidR="007320B6" w:rsidRDefault="007320B6" w:rsidP="006671B8">
      <w:pPr>
        <w:rPr>
          <w:rFonts w:ascii="Times New Roman" w:hAnsi="Times New Roman" w:cs="Times New Roman"/>
          <w:sz w:val="24"/>
          <w:szCs w:val="24"/>
        </w:rPr>
      </w:pPr>
    </w:p>
    <w:p w:rsidR="007320B6" w:rsidRDefault="007320B6" w:rsidP="006671B8">
      <w:pPr>
        <w:rPr>
          <w:rFonts w:ascii="Times New Roman" w:hAnsi="Times New Roman" w:cs="Times New Roman"/>
          <w:sz w:val="24"/>
          <w:szCs w:val="24"/>
        </w:rPr>
      </w:pPr>
    </w:p>
    <w:p w:rsidR="007320B6" w:rsidRDefault="007320B6" w:rsidP="006671B8">
      <w:pPr>
        <w:rPr>
          <w:rFonts w:ascii="Times New Roman" w:hAnsi="Times New Roman" w:cs="Times New Roman"/>
          <w:sz w:val="24"/>
          <w:szCs w:val="24"/>
        </w:rPr>
      </w:pPr>
    </w:p>
    <w:p w:rsidR="007320B6" w:rsidRDefault="007320B6" w:rsidP="006671B8">
      <w:pPr>
        <w:rPr>
          <w:rFonts w:ascii="Times New Roman" w:hAnsi="Times New Roman" w:cs="Times New Roman"/>
          <w:sz w:val="24"/>
          <w:szCs w:val="24"/>
        </w:rPr>
      </w:pPr>
    </w:p>
    <w:p w:rsidR="007320B6" w:rsidRDefault="007320B6" w:rsidP="006671B8">
      <w:pPr>
        <w:rPr>
          <w:rFonts w:ascii="Times New Roman" w:hAnsi="Times New Roman" w:cs="Times New Roman"/>
          <w:sz w:val="24"/>
          <w:szCs w:val="24"/>
        </w:rPr>
      </w:pPr>
    </w:p>
    <w:p w:rsidR="007320B6" w:rsidRPr="00061F55" w:rsidRDefault="0007145A" w:rsidP="00061F55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25</w:t>
      </w:r>
    </w:p>
    <w:sectPr w:rsidR="007320B6" w:rsidRPr="00061F55" w:rsidSect="00A6642C"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22F" w:rsidRDefault="002A622F" w:rsidP="00483AB7">
      <w:pPr>
        <w:spacing w:after="0" w:line="240" w:lineRule="auto"/>
      </w:pPr>
      <w:r>
        <w:separator/>
      </w:r>
    </w:p>
  </w:endnote>
  <w:endnote w:type="continuationSeparator" w:id="0">
    <w:p w:rsidR="002A622F" w:rsidRDefault="002A622F" w:rsidP="00483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22F" w:rsidRDefault="002A622F" w:rsidP="00483AB7">
      <w:pPr>
        <w:spacing w:after="0" w:line="240" w:lineRule="auto"/>
      </w:pPr>
      <w:r>
        <w:separator/>
      </w:r>
    </w:p>
  </w:footnote>
  <w:footnote w:type="continuationSeparator" w:id="0">
    <w:p w:rsidR="002A622F" w:rsidRDefault="002A622F" w:rsidP="00483A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A3E4F"/>
    <w:multiLevelType w:val="hybridMultilevel"/>
    <w:tmpl w:val="194E1F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21A58"/>
    <w:multiLevelType w:val="hybridMultilevel"/>
    <w:tmpl w:val="26D409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156D0"/>
    <w:multiLevelType w:val="hybridMultilevel"/>
    <w:tmpl w:val="4B9E75C8"/>
    <w:lvl w:ilvl="0" w:tplc="6734A5D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12604F"/>
    <w:multiLevelType w:val="hybridMultilevel"/>
    <w:tmpl w:val="F3964E56"/>
    <w:lvl w:ilvl="0" w:tplc="31E20DF6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143937"/>
    <w:multiLevelType w:val="hybridMultilevel"/>
    <w:tmpl w:val="52AE43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606472"/>
    <w:multiLevelType w:val="hybridMultilevel"/>
    <w:tmpl w:val="70EED5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DE1658"/>
    <w:multiLevelType w:val="hybridMultilevel"/>
    <w:tmpl w:val="A26C8B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594B8D"/>
    <w:multiLevelType w:val="hybridMultilevel"/>
    <w:tmpl w:val="37DC7D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9343E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48B1C38"/>
    <w:multiLevelType w:val="hybridMultilevel"/>
    <w:tmpl w:val="9A3C63A6"/>
    <w:lvl w:ilvl="0" w:tplc="6BB68854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EB2922"/>
    <w:multiLevelType w:val="hybridMultilevel"/>
    <w:tmpl w:val="4A760B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027B9F"/>
    <w:multiLevelType w:val="hybridMultilevel"/>
    <w:tmpl w:val="90801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0F4584"/>
    <w:multiLevelType w:val="hybridMultilevel"/>
    <w:tmpl w:val="208267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6016C4"/>
    <w:multiLevelType w:val="multilevel"/>
    <w:tmpl w:val="252ED00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4">
    <w:nsid w:val="35E41BE2"/>
    <w:multiLevelType w:val="hybridMultilevel"/>
    <w:tmpl w:val="B67C4E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BE477A"/>
    <w:multiLevelType w:val="hybridMultilevel"/>
    <w:tmpl w:val="A70CF6BE"/>
    <w:lvl w:ilvl="0" w:tplc="01C2EB04">
      <w:start w:val="1"/>
      <w:numFmt w:val="lowerLetter"/>
      <w:pStyle w:val="Styl1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1CD0E35"/>
    <w:multiLevelType w:val="hybridMultilevel"/>
    <w:tmpl w:val="501807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784425"/>
    <w:multiLevelType w:val="hybridMultilevel"/>
    <w:tmpl w:val="E7F2C0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203725"/>
    <w:multiLevelType w:val="multilevel"/>
    <w:tmpl w:val="7B888C7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>
    <w:nsid w:val="44537325"/>
    <w:multiLevelType w:val="multilevel"/>
    <w:tmpl w:val="44B417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20">
    <w:nsid w:val="447C07AB"/>
    <w:multiLevelType w:val="hybridMultilevel"/>
    <w:tmpl w:val="8FCE7A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032A3F"/>
    <w:multiLevelType w:val="multilevel"/>
    <w:tmpl w:val="F800B7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2">
    <w:nsid w:val="483F5781"/>
    <w:multiLevelType w:val="hybridMultilevel"/>
    <w:tmpl w:val="9488C1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0F2880"/>
    <w:multiLevelType w:val="multilevel"/>
    <w:tmpl w:val="D1DED6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92" w:hanging="2160"/>
      </w:pPr>
      <w:rPr>
        <w:rFonts w:hint="default"/>
      </w:rPr>
    </w:lvl>
  </w:abstractNum>
  <w:abstractNum w:abstractNumId="24">
    <w:nsid w:val="50D70417"/>
    <w:multiLevelType w:val="hybridMultilevel"/>
    <w:tmpl w:val="12300CA4"/>
    <w:lvl w:ilvl="0" w:tplc="6922A89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552DC7"/>
    <w:multiLevelType w:val="hybridMultilevel"/>
    <w:tmpl w:val="9B94F0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AF3B11"/>
    <w:multiLevelType w:val="hybridMultilevel"/>
    <w:tmpl w:val="779060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5579B9"/>
    <w:multiLevelType w:val="multilevel"/>
    <w:tmpl w:val="368C07C6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  <w:b/>
        <w:color w:val="auto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8">
    <w:nsid w:val="5D0E1D21"/>
    <w:multiLevelType w:val="hybridMultilevel"/>
    <w:tmpl w:val="71BA7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A70FB1"/>
    <w:multiLevelType w:val="hybridMultilevel"/>
    <w:tmpl w:val="76C4B1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6243CB"/>
    <w:multiLevelType w:val="hybridMultilevel"/>
    <w:tmpl w:val="305460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4A085D"/>
    <w:multiLevelType w:val="hybridMultilevel"/>
    <w:tmpl w:val="0DD857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03677E"/>
    <w:multiLevelType w:val="hybridMultilevel"/>
    <w:tmpl w:val="DA2A3A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B26AC4"/>
    <w:multiLevelType w:val="hybridMultilevel"/>
    <w:tmpl w:val="65EA46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C3255A1"/>
    <w:multiLevelType w:val="hybridMultilevel"/>
    <w:tmpl w:val="7BE215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7"/>
  </w:num>
  <w:num w:numId="3">
    <w:abstractNumId w:val="21"/>
  </w:num>
  <w:num w:numId="4">
    <w:abstractNumId w:val="13"/>
  </w:num>
  <w:num w:numId="5">
    <w:abstractNumId w:val="22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30"/>
  </w:num>
  <w:num w:numId="9">
    <w:abstractNumId w:val="19"/>
  </w:num>
  <w:num w:numId="10">
    <w:abstractNumId w:val="32"/>
  </w:num>
  <w:num w:numId="11">
    <w:abstractNumId w:val="0"/>
  </w:num>
  <w:num w:numId="12">
    <w:abstractNumId w:val="23"/>
  </w:num>
  <w:num w:numId="13">
    <w:abstractNumId w:val="6"/>
  </w:num>
  <w:num w:numId="14">
    <w:abstractNumId w:val="33"/>
  </w:num>
  <w:num w:numId="15">
    <w:abstractNumId w:val="10"/>
  </w:num>
  <w:num w:numId="16">
    <w:abstractNumId w:val="17"/>
  </w:num>
  <w:num w:numId="17">
    <w:abstractNumId w:val="26"/>
  </w:num>
  <w:num w:numId="18">
    <w:abstractNumId w:val="20"/>
  </w:num>
  <w:num w:numId="19">
    <w:abstractNumId w:val="11"/>
  </w:num>
  <w:num w:numId="20">
    <w:abstractNumId w:val="31"/>
  </w:num>
  <w:num w:numId="21">
    <w:abstractNumId w:val="29"/>
  </w:num>
  <w:num w:numId="22">
    <w:abstractNumId w:val="14"/>
  </w:num>
  <w:num w:numId="23">
    <w:abstractNumId w:val="16"/>
  </w:num>
  <w:num w:numId="24">
    <w:abstractNumId w:val="28"/>
  </w:num>
  <w:num w:numId="25">
    <w:abstractNumId w:val="1"/>
  </w:num>
  <w:num w:numId="26">
    <w:abstractNumId w:val="5"/>
  </w:num>
  <w:num w:numId="27">
    <w:abstractNumId w:val="34"/>
  </w:num>
  <w:num w:numId="28">
    <w:abstractNumId w:val="4"/>
  </w:num>
  <w:num w:numId="29">
    <w:abstractNumId w:val="8"/>
  </w:num>
  <w:num w:numId="30">
    <w:abstractNumId w:val="3"/>
  </w:num>
  <w:num w:numId="31">
    <w:abstractNumId w:val="9"/>
  </w:num>
  <w:num w:numId="32">
    <w:abstractNumId w:val="18"/>
  </w:num>
  <w:num w:numId="33">
    <w:abstractNumId w:val="2"/>
  </w:num>
  <w:num w:numId="34">
    <w:abstractNumId w:val="2"/>
    <w:lvlOverride w:ilvl="0">
      <w:startOverride w:val="9"/>
    </w:lvlOverride>
  </w:num>
  <w:num w:numId="35">
    <w:abstractNumId w:val="24"/>
  </w:num>
  <w:num w:numId="36">
    <w:abstractNumId w:val="12"/>
  </w:num>
  <w:num w:numId="37">
    <w:abstractNumId w:val="2"/>
    <w:lvlOverride w:ilvl="0">
      <w:startOverride w:val="11"/>
    </w:lvlOverride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45432"/>
    <w:rsid w:val="00010EF0"/>
    <w:rsid w:val="000154B2"/>
    <w:rsid w:val="00026DDE"/>
    <w:rsid w:val="00031B05"/>
    <w:rsid w:val="00032328"/>
    <w:rsid w:val="00041302"/>
    <w:rsid w:val="000547B9"/>
    <w:rsid w:val="00061F55"/>
    <w:rsid w:val="0006456D"/>
    <w:rsid w:val="00064E92"/>
    <w:rsid w:val="0007145A"/>
    <w:rsid w:val="000763DD"/>
    <w:rsid w:val="00082296"/>
    <w:rsid w:val="000851C5"/>
    <w:rsid w:val="000877A9"/>
    <w:rsid w:val="00090F7D"/>
    <w:rsid w:val="000943EE"/>
    <w:rsid w:val="000B0707"/>
    <w:rsid w:val="000B41BD"/>
    <w:rsid w:val="000B486C"/>
    <w:rsid w:val="000C1339"/>
    <w:rsid w:val="000C562D"/>
    <w:rsid w:val="000C6683"/>
    <w:rsid w:val="000E4B39"/>
    <w:rsid w:val="000E5EE8"/>
    <w:rsid w:val="000E649B"/>
    <w:rsid w:val="000F51E3"/>
    <w:rsid w:val="0010286A"/>
    <w:rsid w:val="00102CFB"/>
    <w:rsid w:val="001073EA"/>
    <w:rsid w:val="001204E5"/>
    <w:rsid w:val="001226E4"/>
    <w:rsid w:val="00123FF2"/>
    <w:rsid w:val="00125FD8"/>
    <w:rsid w:val="001277DF"/>
    <w:rsid w:val="00133287"/>
    <w:rsid w:val="00141D8A"/>
    <w:rsid w:val="0014533A"/>
    <w:rsid w:val="00153688"/>
    <w:rsid w:val="001552D9"/>
    <w:rsid w:val="00157F3B"/>
    <w:rsid w:val="00161964"/>
    <w:rsid w:val="00173978"/>
    <w:rsid w:val="0017404E"/>
    <w:rsid w:val="001806F5"/>
    <w:rsid w:val="00184055"/>
    <w:rsid w:val="00194692"/>
    <w:rsid w:val="001A384C"/>
    <w:rsid w:val="001B61A5"/>
    <w:rsid w:val="001C01C1"/>
    <w:rsid w:val="001C0399"/>
    <w:rsid w:val="001C43B4"/>
    <w:rsid w:val="001C4CB0"/>
    <w:rsid w:val="001D034A"/>
    <w:rsid w:val="001E13FA"/>
    <w:rsid w:val="001E3EE2"/>
    <w:rsid w:val="001E6B72"/>
    <w:rsid w:val="00205AB5"/>
    <w:rsid w:val="00213C46"/>
    <w:rsid w:val="002204C8"/>
    <w:rsid w:val="002270C7"/>
    <w:rsid w:val="00227BF5"/>
    <w:rsid w:val="00232994"/>
    <w:rsid w:val="00253E43"/>
    <w:rsid w:val="0025648F"/>
    <w:rsid w:val="00260189"/>
    <w:rsid w:val="00261353"/>
    <w:rsid w:val="00266006"/>
    <w:rsid w:val="00281C30"/>
    <w:rsid w:val="002A1E7A"/>
    <w:rsid w:val="002A622F"/>
    <w:rsid w:val="002B59B6"/>
    <w:rsid w:val="002C06DB"/>
    <w:rsid w:val="002C1348"/>
    <w:rsid w:val="002C2BE8"/>
    <w:rsid w:val="002C2E65"/>
    <w:rsid w:val="002C4DBD"/>
    <w:rsid w:val="002D2452"/>
    <w:rsid w:val="002D2F26"/>
    <w:rsid w:val="002D7CFD"/>
    <w:rsid w:val="002E31A5"/>
    <w:rsid w:val="002E4ABF"/>
    <w:rsid w:val="003033F0"/>
    <w:rsid w:val="00316A7A"/>
    <w:rsid w:val="00316F75"/>
    <w:rsid w:val="00323698"/>
    <w:rsid w:val="003410F5"/>
    <w:rsid w:val="003639C7"/>
    <w:rsid w:val="00367000"/>
    <w:rsid w:val="0037380C"/>
    <w:rsid w:val="003760F8"/>
    <w:rsid w:val="0037756B"/>
    <w:rsid w:val="003849E7"/>
    <w:rsid w:val="00391C45"/>
    <w:rsid w:val="00392F03"/>
    <w:rsid w:val="003A0D94"/>
    <w:rsid w:val="003A1FE5"/>
    <w:rsid w:val="003A3786"/>
    <w:rsid w:val="003A6503"/>
    <w:rsid w:val="003B1E83"/>
    <w:rsid w:val="003B2ECC"/>
    <w:rsid w:val="003B6F6C"/>
    <w:rsid w:val="003B772A"/>
    <w:rsid w:val="003B7A66"/>
    <w:rsid w:val="003C7549"/>
    <w:rsid w:val="003D2A64"/>
    <w:rsid w:val="003E1925"/>
    <w:rsid w:val="003E2497"/>
    <w:rsid w:val="003E273E"/>
    <w:rsid w:val="003E2D13"/>
    <w:rsid w:val="003F7808"/>
    <w:rsid w:val="00402ED4"/>
    <w:rsid w:val="004078AA"/>
    <w:rsid w:val="00413D4A"/>
    <w:rsid w:val="00417032"/>
    <w:rsid w:val="00417F78"/>
    <w:rsid w:val="004219D7"/>
    <w:rsid w:val="0042440E"/>
    <w:rsid w:val="004267A9"/>
    <w:rsid w:val="00434FA0"/>
    <w:rsid w:val="004373E7"/>
    <w:rsid w:val="00445F72"/>
    <w:rsid w:val="00456F09"/>
    <w:rsid w:val="00465218"/>
    <w:rsid w:val="004834C2"/>
    <w:rsid w:val="00483AB7"/>
    <w:rsid w:val="004857BA"/>
    <w:rsid w:val="0049343F"/>
    <w:rsid w:val="00496A38"/>
    <w:rsid w:val="004A3E06"/>
    <w:rsid w:val="004A3F6F"/>
    <w:rsid w:val="004A58A8"/>
    <w:rsid w:val="004B3BA4"/>
    <w:rsid w:val="004C4D32"/>
    <w:rsid w:val="004C72DA"/>
    <w:rsid w:val="004D36EB"/>
    <w:rsid w:val="004E3E2D"/>
    <w:rsid w:val="004E6A76"/>
    <w:rsid w:val="004F1D7C"/>
    <w:rsid w:val="004F2DF6"/>
    <w:rsid w:val="004F4FF2"/>
    <w:rsid w:val="004F71F9"/>
    <w:rsid w:val="00533761"/>
    <w:rsid w:val="00533EF8"/>
    <w:rsid w:val="00547B45"/>
    <w:rsid w:val="00557008"/>
    <w:rsid w:val="00561740"/>
    <w:rsid w:val="00564254"/>
    <w:rsid w:val="00564781"/>
    <w:rsid w:val="00567AD9"/>
    <w:rsid w:val="00571335"/>
    <w:rsid w:val="00574901"/>
    <w:rsid w:val="00582ABC"/>
    <w:rsid w:val="0058634B"/>
    <w:rsid w:val="00586379"/>
    <w:rsid w:val="00586EF7"/>
    <w:rsid w:val="005902C5"/>
    <w:rsid w:val="005A1A4D"/>
    <w:rsid w:val="005A2970"/>
    <w:rsid w:val="005A51FB"/>
    <w:rsid w:val="005B25F3"/>
    <w:rsid w:val="005B56AC"/>
    <w:rsid w:val="005C1941"/>
    <w:rsid w:val="005C2E88"/>
    <w:rsid w:val="005D0D57"/>
    <w:rsid w:val="005F24BA"/>
    <w:rsid w:val="005F264A"/>
    <w:rsid w:val="005F2802"/>
    <w:rsid w:val="005F2B8E"/>
    <w:rsid w:val="005F7F64"/>
    <w:rsid w:val="00602EFE"/>
    <w:rsid w:val="00604C30"/>
    <w:rsid w:val="00605027"/>
    <w:rsid w:val="00610A6A"/>
    <w:rsid w:val="00610B43"/>
    <w:rsid w:val="00620664"/>
    <w:rsid w:val="00625AC6"/>
    <w:rsid w:val="00625D15"/>
    <w:rsid w:val="00625DB5"/>
    <w:rsid w:val="00631C79"/>
    <w:rsid w:val="0063230D"/>
    <w:rsid w:val="00633FB3"/>
    <w:rsid w:val="006373FA"/>
    <w:rsid w:val="00660A38"/>
    <w:rsid w:val="00660B13"/>
    <w:rsid w:val="00663100"/>
    <w:rsid w:val="006671B8"/>
    <w:rsid w:val="00672806"/>
    <w:rsid w:val="006815F3"/>
    <w:rsid w:val="00686AA6"/>
    <w:rsid w:val="006B3863"/>
    <w:rsid w:val="006B428B"/>
    <w:rsid w:val="006B6495"/>
    <w:rsid w:val="006B69ED"/>
    <w:rsid w:val="006C2C65"/>
    <w:rsid w:val="006D184D"/>
    <w:rsid w:val="006E1137"/>
    <w:rsid w:val="006E4344"/>
    <w:rsid w:val="006E7CE4"/>
    <w:rsid w:val="0070152C"/>
    <w:rsid w:val="00714DE1"/>
    <w:rsid w:val="00714ECD"/>
    <w:rsid w:val="00722779"/>
    <w:rsid w:val="00731AAE"/>
    <w:rsid w:val="00731DAD"/>
    <w:rsid w:val="007320B6"/>
    <w:rsid w:val="00733E90"/>
    <w:rsid w:val="007350A3"/>
    <w:rsid w:val="0073537B"/>
    <w:rsid w:val="00743666"/>
    <w:rsid w:val="00745432"/>
    <w:rsid w:val="00761AF7"/>
    <w:rsid w:val="0077473E"/>
    <w:rsid w:val="00781845"/>
    <w:rsid w:val="0078553B"/>
    <w:rsid w:val="007960B6"/>
    <w:rsid w:val="007B26B7"/>
    <w:rsid w:val="007B456A"/>
    <w:rsid w:val="007C06DD"/>
    <w:rsid w:val="007C28F3"/>
    <w:rsid w:val="007C468D"/>
    <w:rsid w:val="007E79A4"/>
    <w:rsid w:val="007F0BDA"/>
    <w:rsid w:val="00810CA3"/>
    <w:rsid w:val="0081358A"/>
    <w:rsid w:val="00825D06"/>
    <w:rsid w:val="008417B1"/>
    <w:rsid w:val="00847BFA"/>
    <w:rsid w:val="00874343"/>
    <w:rsid w:val="00876D75"/>
    <w:rsid w:val="00892300"/>
    <w:rsid w:val="008A15DF"/>
    <w:rsid w:val="008A57DB"/>
    <w:rsid w:val="008B2743"/>
    <w:rsid w:val="008C0E66"/>
    <w:rsid w:val="008C47D8"/>
    <w:rsid w:val="008C51A6"/>
    <w:rsid w:val="008C6BB0"/>
    <w:rsid w:val="008D3203"/>
    <w:rsid w:val="008E1441"/>
    <w:rsid w:val="008F531F"/>
    <w:rsid w:val="008F5722"/>
    <w:rsid w:val="00903CE6"/>
    <w:rsid w:val="00905C0F"/>
    <w:rsid w:val="00915AD4"/>
    <w:rsid w:val="00917340"/>
    <w:rsid w:val="00940FC8"/>
    <w:rsid w:val="00941AAF"/>
    <w:rsid w:val="00946206"/>
    <w:rsid w:val="00954A3F"/>
    <w:rsid w:val="009677ED"/>
    <w:rsid w:val="00973434"/>
    <w:rsid w:val="009758C3"/>
    <w:rsid w:val="00975990"/>
    <w:rsid w:val="00981FC0"/>
    <w:rsid w:val="009861C4"/>
    <w:rsid w:val="00986348"/>
    <w:rsid w:val="00986AC5"/>
    <w:rsid w:val="009943DA"/>
    <w:rsid w:val="0099514A"/>
    <w:rsid w:val="009B0726"/>
    <w:rsid w:val="009B6010"/>
    <w:rsid w:val="009C626E"/>
    <w:rsid w:val="009E0979"/>
    <w:rsid w:val="009F280E"/>
    <w:rsid w:val="009F6B7A"/>
    <w:rsid w:val="00A01C07"/>
    <w:rsid w:val="00A04A2D"/>
    <w:rsid w:val="00A10B92"/>
    <w:rsid w:val="00A12137"/>
    <w:rsid w:val="00A2348E"/>
    <w:rsid w:val="00A24C74"/>
    <w:rsid w:val="00A265FC"/>
    <w:rsid w:val="00A3277C"/>
    <w:rsid w:val="00A508AF"/>
    <w:rsid w:val="00A662D8"/>
    <w:rsid w:val="00A6642C"/>
    <w:rsid w:val="00A753B7"/>
    <w:rsid w:val="00A9100C"/>
    <w:rsid w:val="00AA0333"/>
    <w:rsid w:val="00AA28D4"/>
    <w:rsid w:val="00AC0DC2"/>
    <w:rsid w:val="00AC1A6C"/>
    <w:rsid w:val="00AC33C3"/>
    <w:rsid w:val="00AD2611"/>
    <w:rsid w:val="00AD788E"/>
    <w:rsid w:val="00AD7E6C"/>
    <w:rsid w:val="00AE312F"/>
    <w:rsid w:val="00AE4568"/>
    <w:rsid w:val="00AE6F33"/>
    <w:rsid w:val="00AF2807"/>
    <w:rsid w:val="00AF6CBA"/>
    <w:rsid w:val="00B02ACA"/>
    <w:rsid w:val="00B03002"/>
    <w:rsid w:val="00B21492"/>
    <w:rsid w:val="00B23514"/>
    <w:rsid w:val="00B27088"/>
    <w:rsid w:val="00B57420"/>
    <w:rsid w:val="00B727C6"/>
    <w:rsid w:val="00B73ED1"/>
    <w:rsid w:val="00B7621F"/>
    <w:rsid w:val="00B836BE"/>
    <w:rsid w:val="00B93223"/>
    <w:rsid w:val="00B93BF0"/>
    <w:rsid w:val="00B942AE"/>
    <w:rsid w:val="00B94696"/>
    <w:rsid w:val="00BB0640"/>
    <w:rsid w:val="00BB0D82"/>
    <w:rsid w:val="00BB68E6"/>
    <w:rsid w:val="00BC15B9"/>
    <w:rsid w:val="00BC1A6E"/>
    <w:rsid w:val="00BC1B71"/>
    <w:rsid w:val="00BC3012"/>
    <w:rsid w:val="00BC319C"/>
    <w:rsid w:val="00BE00DD"/>
    <w:rsid w:val="00BE4ED0"/>
    <w:rsid w:val="00BE6858"/>
    <w:rsid w:val="00BE7709"/>
    <w:rsid w:val="00BE7C98"/>
    <w:rsid w:val="00BF31EE"/>
    <w:rsid w:val="00C01476"/>
    <w:rsid w:val="00C01616"/>
    <w:rsid w:val="00C10167"/>
    <w:rsid w:val="00C11676"/>
    <w:rsid w:val="00C21122"/>
    <w:rsid w:val="00C317DC"/>
    <w:rsid w:val="00C334C3"/>
    <w:rsid w:val="00C41791"/>
    <w:rsid w:val="00C46CC3"/>
    <w:rsid w:val="00C55DBA"/>
    <w:rsid w:val="00C56196"/>
    <w:rsid w:val="00C87A0A"/>
    <w:rsid w:val="00C9073B"/>
    <w:rsid w:val="00C941E7"/>
    <w:rsid w:val="00CA642B"/>
    <w:rsid w:val="00CB1D0C"/>
    <w:rsid w:val="00CC0510"/>
    <w:rsid w:val="00CD5F92"/>
    <w:rsid w:val="00CE3309"/>
    <w:rsid w:val="00CE58C5"/>
    <w:rsid w:val="00D04320"/>
    <w:rsid w:val="00D06B05"/>
    <w:rsid w:val="00D14DA5"/>
    <w:rsid w:val="00D20395"/>
    <w:rsid w:val="00D3196B"/>
    <w:rsid w:val="00D3378B"/>
    <w:rsid w:val="00D372F2"/>
    <w:rsid w:val="00D37871"/>
    <w:rsid w:val="00D605D5"/>
    <w:rsid w:val="00D7121C"/>
    <w:rsid w:val="00D81E75"/>
    <w:rsid w:val="00DC2313"/>
    <w:rsid w:val="00DC40AB"/>
    <w:rsid w:val="00DC7F9D"/>
    <w:rsid w:val="00DD781E"/>
    <w:rsid w:val="00DE296B"/>
    <w:rsid w:val="00DF0BDE"/>
    <w:rsid w:val="00DF2DF2"/>
    <w:rsid w:val="00DF715C"/>
    <w:rsid w:val="00E015F1"/>
    <w:rsid w:val="00E02CD4"/>
    <w:rsid w:val="00E030AD"/>
    <w:rsid w:val="00E04422"/>
    <w:rsid w:val="00E143B6"/>
    <w:rsid w:val="00E17141"/>
    <w:rsid w:val="00E22FD8"/>
    <w:rsid w:val="00E26BB9"/>
    <w:rsid w:val="00E31D95"/>
    <w:rsid w:val="00E325CB"/>
    <w:rsid w:val="00E40A96"/>
    <w:rsid w:val="00E538FD"/>
    <w:rsid w:val="00E557C8"/>
    <w:rsid w:val="00E60CBC"/>
    <w:rsid w:val="00E62C36"/>
    <w:rsid w:val="00E63922"/>
    <w:rsid w:val="00E94AE7"/>
    <w:rsid w:val="00E95C4E"/>
    <w:rsid w:val="00EA4DDC"/>
    <w:rsid w:val="00EB421D"/>
    <w:rsid w:val="00EB50EB"/>
    <w:rsid w:val="00EB7BB2"/>
    <w:rsid w:val="00EC408B"/>
    <w:rsid w:val="00ED1696"/>
    <w:rsid w:val="00EE12AE"/>
    <w:rsid w:val="00EE3CA6"/>
    <w:rsid w:val="00EE40E6"/>
    <w:rsid w:val="00EF18FB"/>
    <w:rsid w:val="00EF2E94"/>
    <w:rsid w:val="00EF7CBA"/>
    <w:rsid w:val="00F0461A"/>
    <w:rsid w:val="00F05324"/>
    <w:rsid w:val="00F12BBF"/>
    <w:rsid w:val="00F13653"/>
    <w:rsid w:val="00F160DE"/>
    <w:rsid w:val="00F34080"/>
    <w:rsid w:val="00F46D9C"/>
    <w:rsid w:val="00F53443"/>
    <w:rsid w:val="00F550BF"/>
    <w:rsid w:val="00F57548"/>
    <w:rsid w:val="00F743DC"/>
    <w:rsid w:val="00F761D9"/>
    <w:rsid w:val="00F90FAF"/>
    <w:rsid w:val="00F94483"/>
    <w:rsid w:val="00F959F0"/>
    <w:rsid w:val="00FA5EB6"/>
    <w:rsid w:val="00FA794B"/>
    <w:rsid w:val="00FC4420"/>
    <w:rsid w:val="00FC4F25"/>
    <w:rsid w:val="00FD23DE"/>
    <w:rsid w:val="00FE4638"/>
    <w:rsid w:val="00FF49CC"/>
    <w:rsid w:val="00FF4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100C"/>
  </w:style>
  <w:style w:type="paragraph" w:styleId="Nadpis1">
    <w:name w:val="heading 1"/>
    <w:basedOn w:val="Normln"/>
    <w:next w:val="Normln"/>
    <w:link w:val="Nadpis1Char"/>
    <w:uiPriority w:val="9"/>
    <w:qFormat/>
    <w:rsid w:val="00316A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16A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16A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4543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83A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3AB7"/>
  </w:style>
  <w:style w:type="paragraph" w:styleId="Zpat">
    <w:name w:val="footer"/>
    <w:basedOn w:val="Normln"/>
    <w:link w:val="ZpatChar"/>
    <w:uiPriority w:val="99"/>
    <w:unhideWhenUsed/>
    <w:rsid w:val="00483A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3AB7"/>
  </w:style>
  <w:style w:type="paragraph" w:styleId="Nzev">
    <w:name w:val="Title"/>
    <w:basedOn w:val="Normln"/>
    <w:next w:val="Normln"/>
    <w:link w:val="NzevChar"/>
    <w:qFormat/>
    <w:rsid w:val="003849E7"/>
    <w:pPr>
      <w:widowControl w:val="0"/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Times New Roman" w:eastAsia="Times New Roman" w:hAnsi="Times New Roman" w:cs="Courier New"/>
      <w:b/>
      <w:sz w:val="32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3849E7"/>
    <w:rPr>
      <w:rFonts w:ascii="Times New Roman" w:eastAsia="Times New Roman" w:hAnsi="Times New Roman" w:cs="Courier New"/>
      <w:b/>
      <w:sz w:val="32"/>
      <w:szCs w:val="20"/>
      <w:lang w:eastAsia="ar-SA"/>
    </w:rPr>
  </w:style>
  <w:style w:type="paragraph" w:styleId="Podtitul">
    <w:name w:val="Subtitle"/>
    <w:basedOn w:val="Normln"/>
    <w:next w:val="Normln"/>
    <w:link w:val="PodtitulChar"/>
    <w:uiPriority w:val="11"/>
    <w:qFormat/>
    <w:rsid w:val="003849E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3849E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261353"/>
    <w:rPr>
      <w:color w:val="0000FF"/>
      <w:u w:val="single"/>
    </w:rPr>
  </w:style>
  <w:style w:type="paragraph" w:styleId="Bezmezer">
    <w:name w:val="No Spacing"/>
    <w:link w:val="BezmezerChar"/>
    <w:uiPriority w:val="1"/>
    <w:qFormat/>
    <w:rsid w:val="00316A7A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316A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316A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316A7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1Char">
    <w:name w:val="Styl1 Char"/>
    <w:link w:val="Styl1"/>
    <w:locked/>
    <w:rsid w:val="006E7CE4"/>
    <w:rPr>
      <w:rFonts w:asciiTheme="majorHAnsi" w:eastAsiaTheme="majorEastAsia" w:hAnsiTheme="majorHAnsi" w:cstheme="majorBidi"/>
      <w:i/>
      <w:kern w:val="28"/>
      <w:sz w:val="24"/>
      <w:szCs w:val="32"/>
    </w:rPr>
  </w:style>
  <w:style w:type="paragraph" w:customStyle="1" w:styleId="Styl1">
    <w:name w:val="Styl1"/>
    <w:basedOn w:val="Nzev"/>
    <w:link w:val="Styl1Char"/>
    <w:qFormat/>
    <w:rsid w:val="006E7CE4"/>
    <w:pPr>
      <w:widowControl/>
      <w:numPr>
        <w:numId w:val="6"/>
      </w:numPr>
      <w:suppressAutoHyphens w:val="0"/>
      <w:overflowPunct/>
      <w:autoSpaceDE/>
      <w:spacing w:before="60" w:after="60"/>
      <w:ind w:left="1094" w:hanging="357"/>
      <w:jc w:val="left"/>
      <w:textAlignment w:val="auto"/>
      <w:outlineLvl w:val="1"/>
    </w:pPr>
    <w:rPr>
      <w:rFonts w:asciiTheme="majorHAnsi" w:eastAsiaTheme="majorEastAsia" w:hAnsiTheme="majorHAnsi" w:cstheme="majorBidi"/>
      <w:b w:val="0"/>
      <w:i/>
      <w:kern w:val="28"/>
      <w:sz w:val="24"/>
      <w:szCs w:val="32"/>
      <w:lang w:eastAsia="en-US"/>
    </w:rPr>
  </w:style>
  <w:style w:type="table" w:styleId="Mkatabulky">
    <w:name w:val="Table Grid"/>
    <w:basedOn w:val="Normlntabulka"/>
    <w:uiPriority w:val="59"/>
    <w:rsid w:val="00227B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vraznn">
    <w:name w:val="Emphasis"/>
    <w:uiPriority w:val="20"/>
    <w:qFormat/>
    <w:rsid w:val="00367000"/>
    <w:rPr>
      <w:i/>
      <w:iCs/>
    </w:rPr>
  </w:style>
  <w:style w:type="character" w:customStyle="1" w:styleId="BezmezerChar">
    <w:name w:val="Bez mezer Char"/>
    <w:basedOn w:val="Standardnpsmoodstavce"/>
    <w:link w:val="Bezmezer"/>
    <w:uiPriority w:val="1"/>
    <w:rsid w:val="003738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16A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16A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16A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4543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83A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3AB7"/>
  </w:style>
  <w:style w:type="paragraph" w:styleId="Zpat">
    <w:name w:val="footer"/>
    <w:basedOn w:val="Normln"/>
    <w:link w:val="ZpatChar"/>
    <w:uiPriority w:val="99"/>
    <w:unhideWhenUsed/>
    <w:rsid w:val="00483A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3AB7"/>
  </w:style>
  <w:style w:type="paragraph" w:styleId="Nzev">
    <w:name w:val="Title"/>
    <w:basedOn w:val="Normln"/>
    <w:next w:val="Normln"/>
    <w:link w:val="NzevChar"/>
    <w:qFormat/>
    <w:rsid w:val="003849E7"/>
    <w:pPr>
      <w:widowControl w:val="0"/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Times New Roman" w:eastAsia="Times New Roman" w:hAnsi="Times New Roman" w:cs="Courier New"/>
      <w:b/>
      <w:sz w:val="32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3849E7"/>
    <w:rPr>
      <w:rFonts w:ascii="Times New Roman" w:eastAsia="Times New Roman" w:hAnsi="Times New Roman" w:cs="Courier New"/>
      <w:b/>
      <w:sz w:val="32"/>
      <w:szCs w:val="20"/>
      <w:lang w:eastAsia="ar-SA"/>
    </w:rPr>
  </w:style>
  <w:style w:type="paragraph" w:styleId="Podtitul">
    <w:name w:val="Subtitle"/>
    <w:basedOn w:val="Normln"/>
    <w:next w:val="Normln"/>
    <w:link w:val="PodtitulChar"/>
    <w:uiPriority w:val="11"/>
    <w:qFormat/>
    <w:rsid w:val="003849E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3849E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261353"/>
    <w:rPr>
      <w:color w:val="0000FF"/>
      <w:u w:val="single"/>
    </w:rPr>
  </w:style>
  <w:style w:type="paragraph" w:styleId="Bezmezer">
    <w:name w:val="No Spacing"/>
    <w:uiPriority w:val="1"/>
    <w:qFormat/>
    <w:rsid w:val="00316A7A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316A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316A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316A7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1Char">
    <w:name w:val="Styl1 Char"/>
    <w:link w:val="Styl1"/>
    <w:locked/>
    <w:rsid w:val="006E7CE4"/>
    <w:rPr>
      <w:rFonts w:asciiTheme="majorHAnsi" w:eastAsiaTheme="majorEastAsia" w:hAnsiTheme="majorHAnsi" w:cstheme="majorBidi"/>
      <w:i/>
      <w:kern w:val="28"/>
      <w:sz w:val="24"/>
      <w:szCs w:val="32"/>
    </w:rPr>
  </w:style>
  <w:style w:type="paragraph" w:customStyle="1" w:styleId="Styl1">
    <w:name w:val="Styl1"/>
    <w:basedOn w:val="Nzev"/>
    <w:link w:val="Styl1Char"/>
    <w:qFormat/>
    <w:rsid w:val="006E7CE4"/>
    <w:pPr>
      <w:widowControl/>
      <w:numPr>
        <w:numId w:val="6"/>
      </w:numPr>
      <w:suppressAutoHyphens w:val="0"/>
      <w:overflowPunct/>
      <w:autoSpaceDE/>
      <w:spacing w:before="60" w:after="60"/>
      <w:ind w:left="1094" w:hanging="357"/>
      <w:jc w:val="left"/>
      <w:textAlignment w:val="auto"/>
      <w:outlineLvl w:val="1"/>
    </w:pPr>
    <w:rPr>
      <w:rFonts w:asciiTheme="majorHAnsi" w:eastAsiaTheme="majorEastAsia" w:hAnsiTheme="majorHAnsi" w:cstheme="majorBidi"/>
      <w:b w:val="0"/>
      <w:i/>
      <w:kern w:val="28"/>
      <w:sz w:val="24"/>
      <w:szCs w:val="32"/>
      <w:lang w:eastAsia="en-US"/>
    </w:rPr>
  </w:style>
  <w:style w:type="table" w:styleId="Mkatabulky">
    <w:name w:val="Table Grid"/>
    <w:basedOn w:val="Normlntabulka"/>
    <w:uiPriority w:val="59"/>
    <w:rsid w:val="00227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n">
    <w:name w:val="Emphasis"/>
    <w:uiPriority w:val="20"/>
    <w:qFormat/>
    <w:rsid w:val="0036700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05FD7-E6B9-4BFD-93FE-B65AE80BE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26</Pages>
  <Words>5479</Words>
  <Characters>32330</Characters>
  <Application>Microsoft Office Word</Application>
  <DocSecurity>0</DocSecurity>
  <Lines>269</Lines>
  <Paragraphs>75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ekupkova</cp:lastModifiedBy>
  <cp:revision>54</cp:revision>
  <cp:lastPrinted>2017-10-02T11:56:00Z</cp:lastPrinted>
  <dcterms:created xsi:type="dcterms:W3CDTF">2017-11-02T21:48:00Z</dcterms:created>
  <dcterms:modified xsi:type="dcterms:W3CDTF">2021-08-31T09:51:00Z</dcterms:modified>
</cp:coreProperties>
</file>